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0F59D5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F59D5" w:rsidRDefault="00E34491">
                  <w:bookmarkStart w:id="0" w:name="_GoBack"/>
                  <w:bookmarkEnd w:id="0"/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0F59D5" w:rsidRDefault="00E34491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0F59D5" w:rsidRDefault="00E3449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0F59D5" w:rsidRDefault="00E3449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0F59D5" w:rsidRDefault="00E34491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район</w:t>
                  </w:r>
                </w:p>
                <w:p w:rsidR="000F59D5" w:rsidRDefault="00E3449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0F59D5" w:rsidRDefault="00E34491" w:rsidP="00E34491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FE77BA">
                    <w:rPr>
                      <w:color w:val="000000"/>
                      <w:sz w:val="28"/>
                      <w:szCs w:val="28"/>
                    </w:rPr>
                    <w:t xml:space="preserve">22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2025 года №</w:t>
                  </w:r>
                  <w:r w:rsidR="00FE77BA">
                    <w:rPr>
                      <w:color w:val="000000"/>
                      <w:sz w:val="28"/>
                      <w:szCs w:val="28"/>
                    </w:rPr>
                    <w:t>178</w:t>
                  </w:r>
                </w:p>
              </w:tc>
            </w:tr>
          </w:tbl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F59D5" w:rsidRDefault="000F59D5">
            <w:pPr>
              <w:spacing w:line="1" w:lineRule="auto"/>
            </w:pPr>
          </w:p>
        </w:tc>
      </w:tr>
    </w:tbl>
    <w:p w:rsidR="000F59D5" w:rsidRDefault="000F59D5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F59D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:rsidR="000F59D5" w:rsidRDefault="00E34491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0F59D5" w:rsidRDefault="000F59D5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F59D5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F59D5" w:rsidRDefault="00E3449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0F59D5" w:rsidRDefault="000F59D5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0F59D5">
        <w:trPr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Вед-во</w:t>
            </w:r>
            <w:proofErr w:type="gramEnd"/>
          </w:p>
          <w:p w:rsidR="000F59D5" w:rsidRDefault="000F59D5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0F59D5" w:rsidRDefault="000F59D5">
            <w:pPr>
              <w:spacing w:line="1" w:lineRule="auto"/>
            </w:pPr>
          </w:p>
        </w:tc>
      </w:tr>
      <w:tr w:rsidR="000F59D5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0F59D5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0F59D5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0F59D5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0F59D5" w:rsidRDefault="000F59D5">
            <w:pPr>
              <w:spacing w:line="1" w:lineRule="auto"/>
            </w:pPr>
          </w:p>
        </w:tc>
      </w:tr>
    </w:tbl>
    <w:p w:rsidR="000F59D5" w:rsidRDefault="000F59D5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0F59D5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0F59D5" w:rsidRDefault="000F59D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F59D5" w:rsidRDefault="00E3449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0F59D5" w:rsidRDefault="000F59D5">
            <w:pPr>
              <w:spacing w:line="1" w:lineRule="auto"/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4 781 973,00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4 203 416,50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4 455 096,10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</w:t>
            </w:r>
            <w:r>
              <w:rPr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b/>
                <w:bCs/>
                <w:color w:val="000000"/>
                <w:sz w:val="28"/>
                <w:szCs w:val="28"/>
              </w:rPr>
              <w:t>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4 781 973,00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4 203 416,50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4 455 096,10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«Комплексное развитие сельских поселений муниципального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</w:t>
            </w:r>
            <w:r>
              <w:rPr>
                <w:color w:val="000000"/>
                <w:sz w:val="28"/>
                <w:szCs w:val="28"/>
              </w:rPr>
              <w:t>ш</w:t>
            </w:r>
            <w:r>
              <w:rPr>
                <w:color w:val="000000"/>
                <w:sz w:val="28"/>
                <w:szCs w:val="28"/>
              </w:rPr>
              <w:t>кортостан до 2030 года»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1 338 082,30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644 190,81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726 171,84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коммунальн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хозяйства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Мероприятия в области коммунального 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зяйства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пожарной безопасности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1 255 082,30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1 255 082,30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611 190,81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693 171,84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сирование мероприятий по благоустройству территорий населенных пунктов, коммунал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ному хозяйству, обеспечению мер пожарной безопасности, осуществлению дорожной де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тельности и охране окружающей среды в гр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3 443 890,70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3 559 225,69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3 728 924,26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муниципальной казны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</w:t>
            </w: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Субвенции на осуществление первичного в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инского учета на территориях, где отсутств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печения выполнения функций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ными (муниципальными) органами, казенн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ми учреждениями, органами управления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253 980,00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283 600,00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361 800,00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0F59D5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F59D5" w:rsidRDefault="000F59D5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F59D5" w:rsidRDefault="00E3449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0F59D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F59D5" w:rsidRDefault="00E3449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40626F" w:rsidRDefault="0040626F"/>
    <w:sectPr w:rsidR="0040626F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2A1" w:rsidRDefault="002942A1">
      <w:r>
        <w:separator/>
      </w:r>
    </w:p>
  </w:endnote>
  <w:endnote w:type="continuationSeparator" w:id="0">
    <w:p w:rsidR="002942A1" w:rsidRDefault="0029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0F59D5">
      <w:tc>
        <w:tcPr>
          <w:tcW w:w="14785" w:type="dxa"/>
        </w:tcPr>
        <w:p w:rsidR="000F59D5" w:rsidRDefault="000F59D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2A1" w:rsidRDefault="002942A1">
      <w:r>
        <w:separator/>
      </w:r>
    </w:p>
  </w:footnote>
  <w:footnote w:type="continuationSeparator" w:id="0">
    <w:p w:rsidR="002942A1" w:rsidRDefault="00294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0F59D5">
      <w:tc>
        <w:tcPr>
          <w:tcW w:w="14785" w:type="dxa"/>
        </w:tcPr>
        <w:p w:rsidR="000F59D5" w:rsidRDefault="00E34491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FE77BA">
            <w:rPr>
              <w:noProof/>
              <w:color w:val="000000"/>
            </w:rPr>
            <w:t>4</w:t>
          </w:r>
          <w:r>
            <w:fldChar w:fldCharType="end"/>
          </w:r>
        </w:p>
        <w:p w:rsidR="000F59D5" w:rsidRDefault="000F59D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9D5"/>
    <w:rsid w:val="000F59D5"/>
    <w:rsid w:val="002942A1"/>
    <w:rsid w:val="0040626F"/>
    <w:rsid w:val="00E34491"/>
    <w:rsid w:val="00FE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77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77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2025-12-23T12:25:00Z</cp:lastPrinted>
  <dcterms:created xsi:type="dcterms:W3CDTF">2025-12-23T11:36:00Z</dcterms:created>
  <dcterms:modified xsi:type="dcterms:W3CDTF">2025-12-23T12:27:00Z</dcterms:modified>
</cp:coreProperties>
</file>