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jc w:val="center"/>
        <w:tblInd w:w="540" w:type="dxa"/>
        <w:tblLayout w:type="fixed"/>
        <w:tblLook w:val="04A0"/>
      </w:tblPr>
      <w:tblGrid>
        <w:gridCol w:w="4246"/>
        <w:gridCol w:w="1440"/>
        <w:gridCol w:w="3959"/>
      </w:tblGrid>
      <w:tr w:rsidR="002D075F" w:rsidTr="00617051">
        <w:trPr>
          <w:jc w:val="center"/>
        </w:trPr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napToGrid w:val="0"/>
                <w:sz w:val="20"/>
                <w:szCs w:val="20"/>
                <w:lang w:val="be-BY"/>
              </w:rPr>
              <w:t>ҡ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ортостан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Республика</w:t>
            </w:r>
            <w:proofErr w:type="gramStart"/>
            <w:r>
              <w:rPr>
                <w:b/>
                <w:bCs/>
                <w:snapToGrid w:val="0"/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bCs/>
                <w:snapToGrid w:val="0"/>
                <w:sz w:val="20"/>
                <w:szCs w:val="20"/>
              </w:rPr>
              <w:t>ы</w:t>
            </w:r>
            <w:proofErr w:type="spellEnd"/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Б</w:t>
            </w:r>
            <w:r>
              <w:rPr>
                <w:b/>
                <w:bCs/>
                <w:snapToGrid w:val="0"/>
                <w:sz w:val="20"/>
                <w:szCs w:val="20"/>
                <w:lang w:val="be-BY"/>
              </w:rPr>
              <w:t>ү</w:t>
            </w:r>
            <w:r>
              <w:rPr>
                <w:b/>
                <w:bCs/>
                <w:snapToGrid w:val="0"/>
                <w:sz w:val="20"/>
                <w:szCs w:val="20"/>
              </w:rPr>
              <w:t>зд</w:t>
            </w:r>
            <w:r>
              <w:rPr>
                <w:b/>
                <w:bCs/>
                <w:sz w:val="20"/>
                <w:szCs w:val="20"/>
              </w:rPr>
              <w:t>ə</w:t>
            </w:r>
            <w:proofErr w:type="gramStart"/>
            <w:r>
              <w:rPr>
                <w:b/>
                <w:bCs/>
                <w:snapToGrid w:val="0"/>
                <w:sz w:val="20"/>
                <w:szCs w:val="20"/>
              </w:rPr>
              <w:t>к</w:t>
            </w:r>
            <w:proofErr w:type="gramEnd"/>
            <w:r>
              <w:rPr>
                <w:b/>
                <w:bCs/>
                <w:snapToGrid w:val="0"/>
                <w:sz w:val="20"/>
                <w:szCs w:val="20"/>
              </w:rPr>
              <w:t xml:space="preserve"> районы</w:t>
            </w:r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муниципаль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районынын</w:t>
            </w:r>
            <w:proofErr w:type="spellEnd"/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Сабай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советы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билэмэпе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хакимияте</w:t>
            </w:r>
            <w:proofErr w:type="spellEnd"/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452716,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Сабай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ауылы</w:t>
            </w:r>
            <w:proofErr w:type="spellEnd"/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Тыныслык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урамы,41</w:t>
            </w:r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тел.2-75-27,   2-75-69</w:t>
            </w:r>
          </w:p>
          <w:p w:rsidR="002D075F" w:rsidRDefault="002D075F" w:rsidP="0061705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факс (34773) 2-75-69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2D075F" w:rsidRDefault="002D075F" w:rsidP="00617051">
            <w:pPr>
              <w:pStyle w:val="FR1"/>
              <w:widowControl/>
              <w:spacing w:before="0" w:line="252" w:lineRule="auto"/>
              <w:rPr>
                <w:rFonts w:ascii="Arial" w:hAnsi="Arial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843915" cy="10287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D075F" w:rsidRDefault="002D075F" w:rsidP="00617051">
            <w:pPr>
              <w:pStyle w:val="a3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</w:rPr>
              <w:t>Республика Башкортостан</w:t>
            </w:r>
          </w:p>
          <w:p w:rsidR="002D075F" w:rsidRDefault="002D075F" w:rsidP="00617051">
            <w:pPr>
              <w:pStyle w:val="a3"/>
              <w:spacing w:after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sz w:val="20"/>
              </w:rPr>
              <w:t>Сабаевский</w:t>
            </w:r>
            <w:proofErr w:type="spellEnd"/>
            <w:r>
              <w:rPr>
                <w:b/>
                <w:bCs/>
                <w:sz w:val="20"/>
              </w:rPr>
              <w:t xml:space="preserve"> сельсовет</w:t>
            </w:r>
          </w:p>
          <w:p w:rsidR="002D075F" w:rsidRDefault="002D075F" w:rsidP="00617051">
            <w:pPr>
              <w:pStyle w:val="a3"/>
              <w:spacing w:after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муниципального района</w:t>
            </w:r>
          </w:p>
          <w:p w:rsidR="002D075F" w:rsidRDefault="002D075F" w:rsidP="00617051">
            <w:pPr>
              <w:pStyle w:val="a3"/>
              <w:spacing w:after="0"/>
              <w:jc w:val="center"/>
              <w:rPr>
                <w:b/>
                <w:bCs/>
                <w:sz w:val="20"/>
                <w:lang w:val="be-BY"/>
              </w:rPr>
            </w:pPr>
            <w:proofErr w:type="spellStart"/>
            <w:r>
              <w:rPr>
                <w:b/>
                <w:bCs/>
                <w:sz w:val="20"/>
              </w:rPr>
              <w:t>Буздякский</w:t>
            </w:r>
            <w:proofErr w:type="spellEnd"/>
            <w:r>
              <w:rPr>
                <w:b/>
                <w:bCs/>
                <w:sz w:val="20"/>
              </w:rPr>
              <w:t xml:space="preserve"> район</w:t>
            </w:r>
          </w:p>
          <w:p w:rsidR="002D075F" w:rsidRDefault="002D075F" w:rsidP="00617051">
            <w:pPr>
              <w:jc w:val="center"/>
              <w:rPr>
                <w:b/>
                <w:bCs/>
                <w:sz w:val="20"/>
                <w:szCs w:val="20"/>
                <w:lang w:val="be-BY"/>
              </w:rPr>
            </w:pPr>
            <w:r>
              <w:rPr>
                <w:b/>
                <w:bCs/>
                <w:sz w:val="20"/>
                <w:szCs w:val="20"/>
                <w:lang w:val="be-BY"/>
              </w:rPr>
              <w:t>452716, с. Сабаево, ул. Мира,41</w:t>
            </w:r>
          </w:p>
          <w:p w:rsidR="002D075F" w:rsidRDefault="002D075F" w:rsidP="00617051">
            <w:pPr>
              <w:jc w:val="center"/>
              <w:rPr>
                <w:b/>
                <w:bCs/>
                <w:sz w:val="20"/>
                <w:szCs w:val="20"/>
                <w:lang w:val="be-BY"/>
              </w:rPr>
            </w:pPr>
          </w:p>
          <w:p w:rsidR="002D075F" w:rsidRDefault="002D075F" w:rsidP="00617051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тел.2-75-27,    2-75-69</w:t>
            </w:r>
          </w:p>
          <w:p w:rsidR="002D075F" w:rsidRDefault="002D075F" w:rsidP="00617051">
            <w:pPr>
              <w:pStyle w:val="a3"/>
              <w:spacing w:after="0"/>
              <w:jc w:val="center"/>
              <w:rPr>
                <w:sz w:val="20"/>
              </w:rPr>
            </w:pPr>
            <w:r>
              <w:rPr>
                <w:b/>
                <w:bCs/>
                <w:snapToGrid w:val="0"/>
                <w:sz w:val="20"/>
              </w:rPr>
              <w:t>факс (34773) 2-75-69</w:t>
            </w:r>
          </w:p>
        </w:tc>
      </w:tr>
    </w:tbl>
    <w:p w:rsidR="002D075F" w:rsidRDefault="002D075F" w:rsidP="002D075F">
      <w:pPr>
        <w:jc w:val="center"/>
        <w:rPr>
          <w:sz w:val="20"/>
          <w:szCs w:val="20"/>
        </w:rPr>
      </w:pPr>
    </w:p>
    <w:p w:rsidR="002D075F" w:rsidRDefault="002D075F" w:rsidP="002D075F">
      <w:pPr>
        <w:rPr>
          <w:b/>
        </w:rPr>
      </w:pPr>
      <w:r>
        <w:rPr>
          <w:b/>
        </w:rPr>
        <w:t xml:space="preserve">       КАРАР                                                                                            ПОСТАНОВЛЕНИЕ</w:t>
      </w:r>
    </w:p>
    <w:p w:rsidR="002D075F" w:rsidRDefault="002D075F" w:rsidP="002D075F">
      <w:pPr>
        <w:rPr>
          <w:b/>
        </w:rPr>
      </w:pPr>
    </w:p>
    <w:p w:rsidR="002D075F" w:rsidRDefault="002D075F" w:rsidP="002D075F">
      <w:pPr>
        <w:rPr>
          <w:b/>
        </w:rPr>
      </w:pPr>
      <w:r>
        <w:rPr>
          <w:b/>
        </w:rPr>
        <w:t xml:space="preserve">«14» января  2022 </w:t>
      </w:r>
      <w:proofErr w:type="spellStart"/>
      <w:r>
        <w:rPr>
          <w:b/>
        </w:rPr>
        <w:t>й</w:t>
      </w:r>
      <w:proofErr w:type="spellEnd"/>
      <w:r>
        <w:rPr>
          <w:b/>
        </w:rPr>
        <w:t>.                                №2                                   «14» января 2022 года</w:t>
      </w:r>
    </w:p>
    <w:p w:rsidR="002D075F" w:rsidRDefault="002D075F" w:rsidP="002D075F">
      <w:pPr>
        <w:rPr>
          <w:b/>
        </w:rPr>
      </w:pPr>
    </w:p>
    <w:p w:rsidR="002D075F" w:rsidRDefault="002D075F" w:rsidP="002D075F">
      <w:pPr>
        <w:pStyle w:val="ConsPlusTitle"/>
        <w:jc w:val="both"/>
        <w:rPr>
          <w:rFonts w:ascii="Times New Roman" w:hAnsi="Times New Roman" w:cs="Times New Roman"/>
        </w:rPr>
      </w:pPr>
    </w:p>
    <w:p w:rsidR="002D075F" w:rsidRPr="00EF359F" w:rsidRDefault="002D075F" w:rsidP="002D075F">
      <w:pPr>
        <w:pStyle w:val="ConsPlusTitle"/>
        <w:jc w:val="both"/>
        <w:rPr>
          <w:rFonts w:ascii="Times New Roman" w:hAnsi="Times New Roman" w:cs="Times New Roman"/>
        </w:rPr>
      </w:pPr>
    </w:p>
    <w:p w:rsidR="002D075F" w:rsidRPr="00B30E53" w:rsidRDefault="002D075F" w:rsidP="002D075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30E53">
        <w:rPr>
          <w:rFonts w:ascii="Times New Roman" w:hAnsi="Times New Roman" w:cs="Times New Roman"/>
          <w:sz w:val="28"/>
          <w:szCs w:val="28"/>
        </w:rPr>
        <w:t>ОБ УТВЕРЖДЕНИИ ПОРЯДКА ВЕДЕНИЯ УЧЕТА</w:t>
      </w:r>
    </w:p>
    <w:p w:rsidR="002D075F" w:rsidRPr="00B30E53" w:rsidRDefault="002D075F" w:rsidP="002D075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30E53">
        <w:rPr>
          <w:rFonts w:ascii="Times New Roman" w:hAnsi="Times New Roman" w:cs="Times New Roman"/>
          <w:sz w:val="28"/>
          <w:szCs w:val="28"/>
        </w:rPr>
        <w:t xml:space="preserve">И ОСУЩЕСТВЛЕНИЯ ХРАНЕНИЯ ИСПОЛНИТЕЛЬНЫХ ДОКУМЕНТОВ АДМИНИСТРАЦИИ СЕЛЬСКОГО ПОСЕЛЕНИЯ </w:t>
      </w:r>
      <w:r w:rsidRPr="00B30E53">
        <w:rPr>
          <w:rFonts w:ascii="Times New Roman" w:hAnsi="Times New Roman" w:cs="Times New Roman"/>
          <w:sz w:val="24"/>
          <w:szCs w:val="24"/>
        </w:rPr>
        <w:t xml:space="preserve">САБАЕВСКИЙ СЕЛЬСОВЕТ </w:t>
      </w:r>
      <w:r w:rsidRPr="00B30E53">
        <w:rPr>
          <w:rFonts w:ascii="Times New Roman" w:hAnsi="Times New Roman" w:cs="Times New Roman"/>
          <w:sz w:val="28"/>
          <w:szCs w:val="28"/>
        </w:rPr>
        <w:t>МУНИЦИПАЛЬНОГО РАЙОНА БУЗДЯКСКИЙ РАЙОН РЕСПУБЛИКИ БАШКОРТОСТАН ПО ИСКАМ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E53">
        <w:rPr>
          <w:rFonts w:ascii="Times New Roman" w:hAnsi="Times New Roman" w:cs="Times New Roman"/>
          <w:sz w:val="28"/>
          <w:szCs w:val="28"/>
        </w:rPr>
        <w:t xml:space="preserve">О ВЗЫСКАНИИ ДЕНЕЖНЫХ СРЕДСТВ ЗА СЧЕТ СРЕДСТВ КАЗНЫ  СЕЛЬСКОГО ПОСЕЛЕНИЯ </w:t>
      </w:r>
      <w:r w:rsidRPr="00B30E53">
        <w:rPr>
          <w:rFonts w:ascii="Times New Roman" w:hAnsi="Times New Roman" w:cs="Times New Roman"/>
          <w:sz w:val="24"/>
          <w:szCs w:val="24"/>
        </w:rPr>
        <w:t xml:space="preserve">САБАЕВСКИЙ СЕЛЬСОВЕТ </w:t>
      </w:r>
      <w:r w:rsidRPr="00B30E53">
        <w:rPr>
          <w:rFonts w:ascii="Times New Roman" w:hAnsi="Times New Roman" w:cs="Times New Roman"/>
          <w:sz w:val="28"/>
          <w:szCs w:val="28"/>
        </w:rPr>
        <w:t>МУНИЦИПАЛЬНОГО РАЙОНА БУЗДЯКСКИЙ РАЙОН РЕСПУБЛИКИ БАШКОРТОСТАН</w:t>
      </w:r>
    </w:p>
    <w:p w:rsidR="002D075F" w:rsidRPr="008C61D6" w:rsidRDefault="002D075F" w:rsidP="002D07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075F" w:rsidRPr="008C61D6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61D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8C61D6">
          <w:rPr>
            <w:rFonts w:ascii="Times New Roman" w:hAnsi="Times New Roman" w:cs="Times New Roman"/>
            <w:sz w:val="28"/>
            <w:szCs w:val="28"/>
          </w:rPr>
          <w:t>статьей 242.2</w:t>
        </w:r>
      </w:hyperlink>
      <w:r w:rsidRPr="008C61D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руководствуясь Уставом, </w:t>
      </w:r>
      <w:r>
        <w:rPr>
          <w:rFonts w:ascii="Times New Roman" w:hAnsi="Times New Roman" w:cs="Times New Roman"/>
          <w:sz w:val="28"/>
          <w:szCs w:val="28"/>
        </w:rPr>
        <w:t>ПОСТАНОВЛЯЮ</w:t>
      </w:r>
      <w:r w:rsidRPr="008C61D6">
        <w:rPr>
          <w:rFonts w:ascii="Times New Roman" w:hAnsi="Times New Roman" w:cs="Times New Roman"/>
          <w:sz w:val="28"/>
          <w:szCs w:val="28"/>
        </w:rPr>
        <w:t>:</w:t>
      </w:r>
    </w:p>
    <w:p w:rsidR="002D075F" w:rsidRPr="008C61D6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61D6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2" w:history="1">
        <w:r w:rsidRPr="008C61D6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C61D6">
        <w:rPr>
          <w:rFonts w:ascii="Times New Roman" w:hAnsi="Times New Roman" w:cs="Times New Roman"/>
          <w:sz w:val="28"/>
          <w:szCs w:val="28"/>
        </w:rPr>
        <w:t xml:space="preserve"> ведения учета и осуществления хранения исполнительных документов Администрации 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САБАЕВСКИЙ СЕЛЬСОВЕТ </w:t>
      </w:r>
      <w:r w:rsidRPr="008C61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8C61D6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8C61D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 искам о взыскании денежных средств за счет средств казны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САБАЕВСКИЙ СЕЛЬСОВЕТ </w:t>
      </w:r>
      <w:r w:rsidRPr="008C61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8C61D6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8C61D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</w:t>
      </w:r>
      <w:proofErr w:type="spellStart"/>
      <w:r w:rsidRPr="008C61D6">
        <w:rPr>
          <w:rFonts w:ascii="Times New Roman" w:hAnsi="Times New Roman" w:cs="Times New Roman"/>
          <w:sz w:val="28"/>
          <w:szCs w:val="28"/>
        </w:rPr>
        <w:t>далее-сельско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8C61D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оселение</w:t>
      </w:r>
      <w:r w:rsidRPr="008C61D6">
        <w:rPr>
          <w:rFonts w:ascii="Times New Roman" w:hAnsi="Times New Roman" w:cs="Times New Roman"/>
          <w:sz w:val="28"/>
          <w:szCs w:val="28"/>
        </w:rPr>
        <w:t>).</w:t>
      </w:r>
    </w:p>
    <w:p w:rsidR="002D075F" w:rsidRPr="008C61D6" w:rsidRDefault="002D075F" w:rsidP="002D075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32"/>
      <w:bookmarkEnd w:id="0"/>
      <w:r w:rsidRPr="008C61D6"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постановление</w:t>
      </w:r>
      <w:r w:rsidRPr="008C61D6">
        <w:rPr>
          <w:sz w:val="28"/>
          <w:szCs w:val="28"/>
        </w:rPr>
        <w:t xml:space="preserve"> вступает в силу со дня его официального опубликования и распространяется на правоотношения, возникшие </w:t>
      </w:r>
      <w:r>
        <w:rPr>
          <w:sz w:val="28"/>
          <w:szCs w:val="28"/>
        </w:rPr>
        <w:t xml:space="preserve">                            </w:t>
      </w:r>
      <w:r w:rsidRPr="008C61D6">
        <w:rPr>
          <w:sz w:val="28"/>
          <w:szCs w:val="28"/>
        </w:rPr>
        <w:t xml:space="preserve">с 1 января 2022 года. </w:t>
      </w:r>
    </w:p>
    <w:p w:rsidR="002D075F" w:rsidRPr="008C61D6" w:rsidRDefault="002D075F" w:rsidP="002D075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C61D6">
        <w:rPr>
          <w:sz w:val="28"/>
          <w:szCs w:val="28"/>
        </w:rPr>
        <w:t xml:space="preserve">     3.  </w:t>
      </w:r>
      <w:proofErr w:type="gramStart"/>
      <w:r w:rsidRPr="008C61D6">
        <w:rPr>
          <w:sz w:val="28"/>
          <w:szCs w:val="28"/>
        </w:rPr>
        <w:t>Контроль за</w:t>
      </w:r>
      <w:proofErr w:type="gramEnd"/>
      <w:r w:rsidRPr="008C61D6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постановления</w:t>
      </w:r>
      <w:r w:rsidRPr="008C61D6">
        <w:rPr>
          <w:sz w:val="28"/>
          <w:szCs w:val="28"/>
        </w:rPr>
        <w:t xml:space="preserve"> оставляю за собой.</w:t>
      </w:r>
    </w:p>
    <w:p w:rsidR="002D075F" w:rsidRPr="008C61D6" w:rsidRDefault="002D075F" w:rsidP="002D075F">
      <w:pPr>
        <w:jc w:val="both"/>
        <w:rPr>
          <w:sz w:val="28"/>
          <w:szCs w:val="28"/>
        </w:rPr>
      </w:pPr>
    </w:p>
    <w:p w:rsidR="002D075F" w:rsidRPr="008C61D6" w:rsidRDefault="002D075F" w:rsidP="002D075F">
      <w:pPr>
        <w:tabs>
          <w:tab w:val="center" w:pos="5173"/>
        </w:tabs>
        <w:jc w:val="both"/>
        <w:rPr>
          <w:sz w:val="28"/>
          <w:szCs w:val="28"/>
        </w:rPr>
      </w:pPr>
    </w:p>
    <w:p w:rsidR="002D075F" w:rsidRPr="00950A49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075F" w:rsidRPr="00950A49" w:rsidRDefault="002D075F" w:rsidP="002D075F">
      <w:pPr>
        <w:pStyle w:val="ConsPlusNormal"/>
        <w:tabs>
          <w:tab w:val="left" w:pos="6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Глава сельского поселения: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Д.Ф.Ихсанов</w:t>
      </w:r>
      <w:proofErr w:type="spellEnd"/>
    </w:p>
    <w:p w:rsidR="002D075F" w:rsidRPr="00950A49" w:rsidRDefault="002D075F" w:rsidP="002D07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D075F" w:rsidRPr="00950A49" w:rsidRDefault="002D075F" w:rsidP="002D07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D075F" w:rsidRDefault="002D075F" w:rsidP="002D07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D075F" w:rsidRDefault="002D075F" w:rsidP="002D07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D075F" w:rsidRDefault="002D075F" w:rsidP="002D075F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Утвержден</w:t>
      </w:r>
    </w:p>
    <w:p w:rsidR="002D075F" w:rsidRDefault="002D075F" w:rsidP="002D07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2"/>
        </w:rPr>
        <w:t>от  14 января 2022 года № 2</w:t>
      </w:r>
    </w:p>
    <w:p w:rsidR="002D075F" w:rsidRPr="00950A49" w:rsidRDefault="002D075F" w:rsidP="002D07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075F" w:rsidRDefault="002D075F" w:rsidP="002D07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52845">
        <w:rPr>
          <w:rFonts w:ascii="Times New Roman" w:hAnsi="Times New Roman" w:cs="Times New Roman"/>
          <w:sz w:val="24"/>
          <w:szCs w:val="24"/>
        </w:rPr>
        <w:t>ПОРЯДОК</w:t>
      </w:r>
    </w:p>
    <w:p w:rsidR="002D075F" w:rsidRPr="0004246A" w:rsidRDefault="002D075F" w:rsidP="002D07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4246A">
        <w:rPr>
          <w:rFonts w:ascii="Times New Roman" w:hAnsi="Times New Roman" w:cs="Times New Roman"/>
          <w:sz w:val="24"/>
          <w:szCs w:val="24"/>
        </w:rPr>
        <w:t>ВЕДЕНИЯ УЧЕТА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46A">
        <w:rPr>
          <w:rFonts w:ascii="Times New Roman" w:hAnsi="Times New Roman" w:cs="Times New Roman"/>
          <w:sz w:val="24"/>
          <w:szCs w:val="24"/>
        </w:rPr>
        <w:t>И ОСУЩЕСТВЛЕНИЯ ХРАНЕНИЯ ИСПОЛНИТЕЛЬНЫХ ДОКУМЕНТОВ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042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САБАЕВСКИЙ СЕЛЬСОВЕТ </w:t>
      </w:r>
      <w:r w:rsidRPr="0004246A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 ПО ИСКАМ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46A">
        <w:rPr>
          <w:rFonts w:ascii="Times New Roman" w:hAnsi="Times New Roman" w:cs="Times New Roman"/>
          <w:sz w:val="24"/>
          <w:szCs w:val="24"/>
        </w:rPr>
        <w:t xml:space="preserve">О ВЗЫСКАНИИ ДЕНЕЖНЫХ СРЕДСТВ ЗА СЧЕТ СРЕДСТВ КАЗНЫ 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САБАЕВСКИЙ СЕЛЬСОВЕТ </w:t>
      </w:r>
      <w:r w:rsidRPr="0004246A">
        <w:rPr>
          <w:rFonts w:ascii="Times New Roman" w:hAnsi="Times New Roman" w:cs="Times New Roman"/>
          <w:sz w:val="24"/>
          <w:szCs w:val="24"/>
        </w:rPr>
        <w:t>МУНИЦИПАЛЬНОГО РАЙОНА БУЗДЯКСКИЙ РАЙОН</w:t>
      </w:r>
      <w:r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</w:p>
    <w:p w:rsidR="002D075F" w:rsidRPr="00E0361F" w:rsidRDefault="002D075F" w:rsidP="002D07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  <w:r w:rsidRPr="00E0361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 xml:space="preserve">Настоящий Порядок ведения учета и осуществления хранения документов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по искам о взыскании денежных средств за счет средств казны</w:t>
      </w:r>
      <w:r w:rsidRPr="000A40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(далее - Порядок) определяет действия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0A40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по ведению учета и осуществлению хранения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исполнительных документов по искам о взыскании денежных средств за счет средств казны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о возмещении вреда, причиненного гражданину или юридическому лицу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61F">
        <w:rPr>
          <w:rFonts w:ascii="Times New Roman" w:hAnsi="Times New Roman" w:cs="Times New Roman"/>
          <w:sz w:val="28"/>
          <w:szCs w:val="28"/>
        </w:rPr>
        <w:t xml:space="preserve">незаконными действиями (бездействием) </w:t>
      </w:r>
      <w:r>
        <w:rPr>
          <w:rFonts w:ascii="Times New Roman" w:hAnsi="Times New Roman" w:cs="Times New Roman"/>
          <w:sz w:val="28"/>
          <w:szCs w:val="28"/>
        </w:rPr>
        <w:t xml:space="preserve">органами местного самоуправления </w:t>
      </w:r>
      <w:r w:rsidRPr="00E0361F">
        <w:rPr>
          <w:rFonts w:ascii="Times New Roman" w:hAnsi="Times New Roman" w:cs="Times New Roman"/>
          <w:sz w:val="28"/>
          <w:szCs w:val="28"/>
        </w:rPr>
        <w:t>или их должностных лиц, в том числе в результате издания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актов, не соответствующих закону или иному нормативному правовому акту, а также 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 xml:space="preserve">судебных актов по иным искам о взыскании денежных средств за счет средств казны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(за исключением судебных актов о взыскании денежных средств в порядке субсидиарной ответственности главных распорядителей средств бюджета</w:t>
      </w:r>
      <w:r w:rsidRPr="006963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Башкортостан), судебных актов о присуждении компенсации за нарушение права на исполнение судебного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акта в разумный срок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2. Судебные акты, указанные в </w:t>
      </w:r>
      <w:hyperlink w:anchor="P38" w:history="1">
        <w:r w:rsidRPr="00E0361F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настоящего Порядка, исполняются в порядке, установленном </w:t>
      </w:r>
      <w:hyperlink r:id="rId6" w:history="1">
        <w:r w:rsidRPr="00E0361F">
          <w:rPr>
            <w:rFonts w:ascii="Times New Roman" w:hAnsi="Times New Roman" w:cs="Times New Roman"/>
            <w:sz w:val="28"/>
            <w:szCs w:val="28"/>
          </w:rPr>
          <w:t>статьями 242.1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E0361F">
          <w:rPr>
            <w:rFonts w:ascii="Times New Roman" w:hAnsi="Times New Roman" w:cs="Times New Roman"/>
            <w:sz w:val="28"/>
            <w:szCs w:val="28"/>
          </w:rPr>
          <w:t>242.2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>Исполнение исполнительных документов, выданных на основании судебных актов по искам о взыскании денежных средств за счет средств казны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Башкортостан, и иных документов, связанных с исполнением исполнительных документов (далее - исполнительные </w:t>
      </w:r>
      <w:r w:rsidRPr="00E0361F">
        <w:rPr>
          <w:rFonts w:ascii="Times New Roman" w:hAnsi="Times New Roman" w:cs="Times New Roman"/>
          <w:sz w:val="28"/>
          <w:szCs w:val="28"/>
        </w:rPr>
        <w:lastRenderedPageBreak/>
        <w:t xml:space="preserve">документы по искам к казне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Башкортостан), осуществляется </w:t>
      </w:r>
      <w:r>
        <w:rPr>
          <w:rFonts w:ascii="Times New Roman" w:hAnsi="Times New Roman" w:cs="Times New Roman"/>
          <w:sz w:val="28"/>
          <w:szCs w:val="28"/>
        </w:rPr>
        <w:t>централизованной бухгалтерией.</w:t>
      </w:r>
      <w:proofErr w:type="gramEnd"/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>4. Ведение учета и осуществление хранения исполнительных документов по искам к казне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централизованная бухгалтерия </w:t>
      </w:r>
      <w:r w:rsidRPr="00E0361F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ЦБ</w:t>
      </w:r>
      <w:r w:rsidRPr="00E0361F">
        <w:rPr>
          <w:rFonts w:ascii="Times New Roman" w:hAnsi="Times New Roman" w:cs="Times New Roman"/>
          <w:sz w:val="28"/>
          <w:szCs w:val="28"/>
        </w:rPr>
        <w:t>).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>5. Исполнительные документы по искам к казне</w:t>
      </w:r>
      <w:r w:rsidRPr="002F33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Башкортостан, поступившие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2F33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E0361F">
        <w:rPr>
          <w:rFonts w:ascii="Times New Roman" w:hAnsi="Times New Roman" w:cs="Times New Roman"/>
          <w:sz w:val="28"/>
          <w:szCs w:val="28"/>
        </w:rPr>
        <w:t xml:space="preserve">регистрируются </w:t>
      </w:r>
      <w:r>
        <w:rPr>
          <w:rFonts w:ascii="Times New Roman" w:hAnsi="Times New Roman" w:cs="Times New Roman"/>
          <w:sz w:val="28"/>
          <w:szCs w:val="28"/>
        </w:rPr>
        <w:t>в журнале входящих документов.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ЦБ </w:t>
      </w:r>
      <w:r w:rsidRPr="00E0361F">
        <w:rPr>
          <w:rFonts w:ascii="Times New Roman" w:hAnsi="Times New Roman" w:cs="Times New Roman"/>
          <w:sz w:val="28"/>
          <w:szCs w:val="28"/>
        </w:rPr>
        <w:t xml:space="preserve">ведет в электронном виде </w:t>
      </w:r>
      <w:hyperlink w:anchor="P106" w:history="1">
        <w:r w:rsidRPr="00E0361F">
          <w:rPr>
            <w:rFonts w:ascii="Times New Roman" w:hAnsi="Times New Roman" w:cs="Times New Roman"/>
            <w:sz w:val="28"/>
            <w:szCs w:val="28"/>
          </w:rPr>
          <w:t>Журнал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учета исполнительных документов по искам к казне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(далее - Журнал)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0361F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>7</w:t>
      </w:r>
      <w:r w:rsidRPr="00E16AE6">
        <w:rPr>
          <w:rFonts w:ascii="Times New Roman" w:hAnsi="Times New Roman" w:cs="Times New Roman"/>
          <w:sz w:val="28"/>
          <w:szCs w:val="28"/>
        </w:rPr>
        <w:t xml:space="preserve">. Поступивший на исполнение исполнительный документ подлежит регистрации </w:t>
      </w:r>
      <w:r>
        <w:rPr>
          <w:rFonts w:ascii="Times New Roman" w:hAnsi="Times New Roman" w:cs="Times New Roman"/>
          <w:sz w:val="28"/>
          <w:szCs w:val="28"/>
        </w:rPr>
        <w:t xml:space="preserve">ЦБ </w:t>
      </w:r>
      <w:r w:rsidRPr="00E16AE6">
        <w:rPr>
          <w:rFonts w:ascii="Times New Roman" w:hAnsi="Times New Roman" w:cs="Times New Roman"/>
          <w:sz w:val="28"/>
          <w:szCs w:val="28"/>
        </w:rPr>
        <w:t xml:space="preserve">в Журнале не позднее пяти рабочих дней </w:t>
      </w:r>
      <w:proofErr w:type="gramStart"/>
      <w:r w:rsidRPr="00E16AE6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E16AE6">
        <w:rPr>
          <w:rFonts w:ascii="Times New Roman" w:hAnsi="Times New Roman" w:cs="Times New Roman"/>
          <w:sz w:val="28"/>
          <w:szCs w:val="28"/>
        </w:rPr>
        <w:t xml:space="preserve"> исполнительных документов по искам к казне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16AE6">
        <w:rPr>
          <w:rFonts w:ascii="Times New Roman" w:hAnsi="Times New Roman" w:cs="Times New Roman"/>
          <w:sz w:val="28"/>
          <w:szCs w:val="28"/>
        </w:rPr>
        <w:t xml:space="preserve"> Респуб</w:t>
      </w:r>
      <w:r>
        <w:rPr>
          <w:rFonts w:ascii="Times New Roman" w:hAnsi="Times New Roman" w:cs="Times New Roman"/>
          <w:sz w:val="28"/>
          <w:szCs w:val="28"/>
        </w:rPr>
        <w:t xml:space="preserve">лики Башкортостан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</w:t>
      </w:r>
      <w:proofErr w:type="spellEnd"/>
      <w:r w:rsidRPr="00E16AE6">
        <w:rPr>
          <w:rFonts w:ascii="Times New Roman" w:hAnsi="Times New Roman" w:cs="Times New Roman"/>
          <w:sz w:val="28"/>
          <w:szCs w:val="28"/>
        </w:rPr>
        <w:t>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ЦБ  </w:t>
      </w:r>
      <w:r w:rsidRPr="00E0361F">
        <w:rPr>
          <w:rFonts w:ascii="Times New Roman" w:hAnsi="Times New Roman" w:cs="Times New Roman"/>
          <w:sz w:val="28"/>
          <w:szCs w:val="28"/>
        </w:rPr>
        <w:t>формирует отдельное дело в соответствии с номенклатурой дел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финоргана</w:t>
      </w:r>
      <w:proofErr w:type="spellEnd"/>
      <w:r w:rsidRPr="00E0361F">
        <w:rPr>
          <w:rFonts w:ascii="Times New Roman" w:hAnsi="Times New Roman" w:cs="Times New Roman"/>
          <w:sz w:val="28"/>
          <w:szCs w:val="28"/>
        </w:rPr>
        <w:t xml:space="preserve">, утвержденной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61F">
        <w:rPr>
          <w:rFonts w:ascii="Times New Roman" w:hAnsi="Times New Roman" w:cs="Times New Roman"/>
          <w:sz w:val="28"/>
          <w:szCs w:val="28"/>
        </w:rPr>
        <w:t>(далее - дело), согласно регистрационному номеру, указанному в Журнале.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Оригинал исполнительного документа на период исполнения хранится </w:t>
      </w:r>
      <w:r>
        <w:rPr>
          <w:rFonts w:ascii="Times New Roman" w:hAnsi="Times New Roman" w:cs="Times New Roman"/>
          <w:sz w:val="28"/>
          <w:szCs w:val="28"/>
        </w:rPr>
        <w:t xml:space="preserve">ЦБ  </w:t>
      </w:r>
      <w:r w:rsidRPr="00E0361F">
        <w:rPr>
          <w:rFonts w:ascii="Times New Roman" w:hAnsi="Times New Roman" w:cs="Times New Roman"/>
          <w:sz w:val="28"/>
          <w:szCs w:val="28"/>
        </w:rPr>
        <w:t>в деле. В период исполнения исполнительного документа по искам к казне</w:t>
      </w:r>
      <w:r w:rsidRPr="005E2F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по окончании рабочего дня дело с оригиналом исполнительного документа помещается на хранение в сейф.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>9. Хранение исполнительных документов по искам к казне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и иных документов, предусмотренных настоящим Порядком, </w:t>
      </w:r>
      <w:r>
        <w:rPr>
          <w:rFonts w:ascii="Times New Roman" w:hAnsi="Times New Roman" w:cs="Times New Roman"/>
          <w:sz w:val="28"/>
          <w:szCs w:val="28"/>
        </w:rPr>
        <w:t xml:space="preserve">ЦБ  </w:t>
      </w:r>
      <w:r w:rsidRPr="00E0361F">
        <w:rPr>
          <w:rFonts w:ascii="Times New Roman" w:hAnsi="Times New Roman" w:cs="Times New Roman"/>
          <w:sz w:val="28"/>
          <w:szCs w:val="28"/>
        </w:rPr>
        <w:t>осуществляет в соответствии с требованиями государственного архивного дела.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0361F">
        <w:rPr>
          <w:rFonts w:ascii="Times New Roman" w:hAnsi="Times New Roman" w:cs="Times New Roman"/>
          <w:sz w:val="28"/>
          <w:szCs w:val="28"/>
        </w:rPr>
        <w:t xml:space="preserve">арегистрированные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0361F">
        <w:rPr>
          <w:rFonts w:ascii="Times New Roman" w:hAnsi="Times New Roman" w:cs="Times New Roman"/>
          <w:sz w:val="28"/>
          <w:szCs w:val="28"/>
        </w:rPr>
        <w:t>сполнительные документы по искам к казне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Башкортостан, направляются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06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E0361F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их регистрации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61F">
        <w:rPr>
          <w:rFonts w:ascii="Times New Roman" w:hAnsi="Times New Roman" w:cs="Times New Roman"/>
          <w:sz w:val="28"/>
          <w:szCs w:val="28"/>
        </w:rPr>
        <w:t>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066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проверяет поступившие исполнительные документы по искам к казне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на соответствие </w:t>
      </w:r>
      <w:r w:rsidRPr="00E0361F">
        <w:rPr>
          <w:rFonts w:ascii="Times New Roman" w:hAnsi="Times New Roman" w:cs="Times New Roman"/>
          <w:sz w:val="28"/>
          <w:szCs w:val="28"/>
        </w:rPr>
        <w:lastRenderedPageBreak/>
        <w:t>требованиям, предъявляемым законодательством Российской Федерации к исполнительным документам.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E0361F">
        <w:rPr>
          <w:rFonts w:ascii="Times New Roman" w:hAnsi="Times New Roman" w:cs="Times New Roman"/>
          <w:sz w:val="28"/>
          <w:szCs w:val="28"/>
        </w:rPr>
        <w:t xml:space="preserve">12. При отсутствии оснований для возврата представленных взыскателем или судом документов не позднее пяти рабочих дней со дня их поступления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подготавливает заключение по проверке </w:t>
      </w:r>
      <w:r w:rsidRPr="00E0361F">
        <w:rPr>
          <w:rFonts w:ascii="Times New Roman" w:hAnsi="Times New Roman" w:cs="Times New Roman"/>
          <w:sz w:val="28"/>
          <w:szCs w:val="28"/>
        </w:rPr>
        <w:t>с оригиналами представленных документов.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361F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>При наличии оснований для возврата исполнительных документов по искам к казне</w:t>
      </w:r>
      <w:r w:rsidRPr="00696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Башкортостан, предусмотренных бюджетным законодательством, </w:t>
      </w:r>
      <w:r>
        <w:rPr>
          <w:rFonts w:ascii="Times New Roman" w:hAnsi="Times New Roman" w:cs="Times New Roman"/>
          <w:sz w:val="28"/>
          <w:szCs w:val="28"/>
        </w:rPr>
        <w:t xml:space="preserve">ЦБ </w:t>
      </w:r>
      <w:r w:rsidRPr="00E0361F">
        <w:rPr>
          <w:rFonts w:ascii="Times New Roman" w:hAnsi="Times New Roman" w:cs="Times New Roman"/>
          <w:sz w:val="28"/>
          <w:szCs w:val="28"/>
        </w:rPr>
        <w:t xml:space="preserve"> не позднее пяти рабочих дней со дня их поступления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61F">
        <w:rPr>
          <w:rFonts w:ascii="Times New Roman" w:hAnsi="Times New Roman" w:cs="Times New Roman"/>
          <w:sz w:val="28"/>
          <w:szCs w:val="28"/>
        </w:rPr>
        <w:t>направляет заказным письмом (или лично под роспись с указанием даты получения) взыскателю и (или) суд оригинал исполнительного документа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w:anchor="P250" w:history="1">
        <w:r w:rsidRPr="00E0361F">
          <w:rPr>
            <w:rFonts w:ascii="Times New Roman" w:hAnsi="Times New Roman" w:cs="Times New Roman"/>
            <w:sz w:val="28"/>
            <w:szCs w:val="28"/>
          </w:rPr>
          <w:t>Уведомлением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о возвращении исполнительного документа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0361F">
        <w:rPr>
          <w:rFonts w:ascii="Times New Roman" w:hAnsi="Times New Roman" w:cs="Times New Roman"/>
          <w:sz w:val="28"/>
          <w:szCs w:val="28"/>
        </w:rPr>
        <w:t xml:space="preserve"> 2), </w:t>
      </w:r>
      <w:hyperlink w:anchor="P297" w:history="1">
        <w:r w:rsidRPr="00E0361F">
          <w:rPr>
            <w:rFonts w:ascii="Times New Roman" w:hAnsi="Times New Roman" w:cs="Times New Roman"/>
            <w:sz w:val="28"/>
            <w:szCs w:val="28"/>
          </w:rPr>
          <w:t>Уведомлением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о возвращении документов, приложенных к исполнительному документу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0361F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2D075F" w:rsidRPr="0029119D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119D">
        <w:rPr>
          <w:rFonts w:ascii="Times New Roman" w:hAnsi="Times New Roman" w:cs="Times New Roman"/>
          <w:sz w:val="28"/>
          <w:szCs w:val="28"/>
        </w:rPr>
        <w:t xml:space="preserve">14. </w:t>
      </w:r>
      <w:bookmarkStart w:id="3" w:name="P71"/>
      <w:bookmarkEnd w:id="3"/>
      <w:r w:rsidRPr="0029119D">
        <w:rPr>
          <w:rFonts w:ascii="Times New Roman" w:hAnsi="Times New Roman" w:cs="Times New Roman"/>
          <w:sz w:val="28"/>
          <w:szCs w:val="28"/>
        </w:rPr>
        <w:t xml:space="preserve">При возврате исполнительных документов по искам к казне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29119D">
        <w:rPr>
          <w:rFonts w:ascii="Times New Roman" w:hAnsi="Times New Roman" w:cs="Times New Roman"/>
          <w:sz w:val="28"/>
          <w:szCs w:val="28"/>
        </w:rPr>
        <w:t xml:space="preserve"> Республики Башкортостан взыскателю или в суд </w:t>
      </w:r>
      <w:r>
        <w:rPr>
          <w:rFonts w:ascii="Times New Roman" w:hAnsi="Times New Roman" w:cs="Times New Roman"/>
          <w:sz w:val="28"/>
          <w:szCs w:val="28"/>
        </w:rPr>
        <w:t>ЦБ</w:t>
      </w:r>
      <w:r w:rsidRPr="0029119D">
        <w:rPr>
          <w:rFonts w:ascii="Times New Roman" w:hAnsi="Times New Roman" w:cs="Times New Roman"/>
          <w:sz w:val="28"/>
          <w:szCs w:val="28"/>
        </w:rPr>
        <w:t xml:space="preserve"> отражает в Журнале номер и дату </w:t>
      </w:r>
      <w:hyperlink w:anchor="Par266" w:tooltip="УВЕДОМЛЕНИЕ" w:history="1">
        <w:r w:rsidRPr="0029119D">
          <w:rPr>
            <w:rFonts w:ascii="Times New Roman" w:hAnsi="Times New Roman" w:cs="Times New Roman"/>
            <w:sz w:val="28"/>
            <w:szCs w:val="28"/>
          </w:rPr>
          <w:t>Уведомления</w:t>
        </w:r>
      </w:hyperlink>
      <w:r w:rsidRPr="0029119D">
        <w:rPr>
          <w:rFonts w:ascii="Times New Roman" w:hAnsi="Times New Roman" w:cs="Times New Roman"/>
          <w:sz w:val="28"/>
          <w:szCs w:val="28"/>
        </w:rPr>
        <w:t xml:space="preserve"> о возвращении исполнительного документа с указанием причины возврата исполнительного документа.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2"/>
      <w:bookmarkEnd w:id="4"/>
      <w:r>
        <w:rPr>
          <w:rFonts w:ascii="Times New Roman" w:hAnsi="Times New Roman" w:cs="Times New Roman"/>
          <w:sz w:val="28"/>
          <w:szCs w:val="28"/>
        </w:rPr>
        <w:t>15</w:t>
      </w:r>
      <w:r w:rsidRPr="00E0361F">
        <w:rPr>
          <w:rFonts w:ascii="Times New Roman" w:hAnsi="Times New Roman" w:cs="Times New Roman"/>
          <w:sz w:val="28"/>
          <w:szCs w:val="28"/>
        </w:rPr>
        <w:t xml:space="preserve">. Исполнение судебных актов осуществляется за счет бюджетных ассигнований, предусмотренных на эти цели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653EAB">
        <w:rPr>
          <w:rFonts w:ascii="Times New Roman" w:hAnsi="Times New Roman" w:cs="Times New Roman"/>
          <w:sz w:val="28"/>
          <w:szCs w:val="28"/>
        </w:rPr>
        <w:t>о бюджете</w:t>
      </w:r>
      <w:r w:rsidRPr="003B6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D208A">
        <w:rPr>
          <w:rFonts w:ascii="Times New Roman" w:hAnsi="Times New Roman" w:cs="Times New Roman"/>
          <w:sz w:val="28"/>
          <w:szCs w:val="28"/>
        </w:rPr>
        <w:t xml:space="preserve"> </w:t>
      </w:r>
      <w:r w:rsidRPr="00653E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E0361F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</w:t>
      </w:r>
      <w:r>
        <w:rPr>
          <w:rFonts w:ascii="Times New Roman" w:hAnsi="Times New Roman" w:cs="Times New Roman"/>
          <w:sz w:val="28"/>
          <w:szCs w:val="28"/>
        </w:rPr>
        <w:t xml:space="preserve">и плановый период (далее – решение </w:t>
      </w:r>
      <w:r w:rsidRPr="00E0361F">
        <w:rPr>
          <w:rFonts w:ascii="Times New Roman" w:hAnsi="Times New Roman" w:cs="Times New Roman"/>
          <w:sz w:val="28"/>
          <w:szCs w:val="28"/>
        </w:rPr>
        <w:t xml:space="preserve"> о бюджете).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361F">
        <w:rPr>
          <w:rFonts w:ascii="Times New Roman" w:hAnsi="Times New Roman" w:cs="Times New Roman"/>
          <w:sz w:val="28"/>
          <w:szCs w:val="28"/>
        </w:rPr>
        <w:t xml:space="preserve">При исполнении исполнительных документов по искам к казне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в объемах, превышающих бюджетные ассигнования, утвержденные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653EAB">
        <w:rPr>
          <w:rFonts w:ascii="Times New Roman" w:hAnsi="Times New Roman" w:cs="Times New Roman"/>
          <w:sz w:val="28"/>
          <w:szCs w:val="28"/>
        </w:rPr>
        <w:t>о бюджете</w:t>
      </w:r>
      <w:r w:rsidRPr="009D208A">
        <w:rPr>
          <w:rFonts w:ascii="Times New Roman" w:hAnsi="Times New Roman" w:cs="Times New Roman"/>
          <w:sz w:val="28"/>
          <w:szCs w:val="28"/>
        </w:rPr>
        <w:t xml:space="preserve"> </w:t>
      </w:r>
      <w:r w:rsidRPr="00653E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эти цели, бюджетная инспекция </w:t>
      </w:r>
      <w:r w:rsidRPr="00E0361F">
        <w:rPr>
          <w:rFonts w:ascii="Times New Roman" w:hAnsi="Times New Roman" w:cs="Times New Roman"/>
          <w:sz w:val="28"/>
          <w:szCs w:val="28"/>
        </w:rPr>
        <w:t xml:space="preserve"> вносит изменения в сводную бюджетную роспись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  <w:proofErr w:type="gramEnd"/>
    </w:p>
    <w:p w:rsidR="002D075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036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ЦБ бюджета </w:t>
      </w:r>
      <w:r w:rsidRPr="00E0361F">
        <w:rPr>
          <w:rFonts w:ascii="Times New Roman" w:hAnsi="Times New Roman" w:cs="Times New Roman"/>
          <w:sz w:val="28"/>
          <w:szCs w:val="28"/>
        </w:rPr>
        <w:t>не позднее двадцати пяти рабочих дней со дня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заключения, </w:t>
      </w:r>
      <w:r w:rsidRPr="00E0361F">
        <w:rPr>
          <w:rFonts w:ascii="Times New Roman" w:hAnsi="Times New Roman" w:cs="Times New Roman"/>
          <w:sz w:val="28"/>
          <w:szCs w:val="28"/>
        </w:rPr>
        <w:t xml:space="preserve"> формирует Сведения о бюджетном обязательстве в соответствии с </w:t>
      </w:r>
      <w:hyperlink r:id="rId8" w:history="1">
        <w:r w:rsidRPr="00E0361F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Pr="00F45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5" w:name="_GoBack"/>
      <w:bookmarkEnd w:id="5"/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E0361F">
        <w:rPr>
          <w:rFonts w:ascii="Times New Roman" w:hAnsi="Times New Roman" w:cs="Times New Roman"/>
          <w:sz w:val="28"/>
          <w:szCs w:val="28"/>
        </w:rPr>
        <w:t xml:space="preserve">. Не позднее десяти рабочих дней до истечения трех месяцев со дня поступления исполнительных документов по искам к казне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</w:t>
      </w:r>
      <w:r>
        <w:rPr>
          <w:rFonts w:ascii="Times New Roman" w:hAnsi="Times New Roman" w:cs="Times New Roman"/>
          <w:sz w:val="28"/>
          <w:szCs w:val="28"/>
        </w:rPr>
        <w:t xml:space="preserve">лики Башкортостан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ЦБ</w:t>
      </w:r>
      <w:r w:rsidRPr="00E0361F">
        <w:rPr>
          <w:rFonts w:ascii="Times New Roman" w:hAnsi="Times New Roman" w:cs="Times New Roman"/>
          <w:sz w:val="28"/>
          <w:szCs w:val="28"/>
        </w:rPr>
        <w:t xml:space="preserve"> формирует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Pr="00E0361F">
        <w:rPr>
          <w:rFonts w:ascii="Times New Roman" w:hAnsi="Times New Roman" w:cs="Times New Roman"/>
          <w:sz w:val="28"/>
          <w:szCs w:val="28"/>
        </w:rPr>
        <w:t xml:space="preserve">для </w:t>
      </w:r>
      <w:r w:rsidRPr="00E0361F">
        <w:rPr>
          <w:rFonts w:ascii="Times New Roman" w:hAnsi="Times New Roman" w:cs="Times New Roman"/>
          <w:sz w:val="28"/>
          <w:szCs w:val="28"/>
        </w:rPr>
        <w:lastRenderedPageBreak/>
        <w:t>перечисления сре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>дств вз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>ыскателю в установленном порядке в пределах лимитов бюджетных обязательств.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E0361F">
        <w:rPr>
          <w:rFonts w:ascii="Times New Roman" w:hAnsi="Times New Roman" w:cs="Times New Roman"/>
          <w:sz w:val="28"/>
          <w:szCs w:val="28"/>
        </w:rPr>
        <w:t>. В случае установления факта представления взыскате</w:t>
      </w:r>
      <w:r>
        <w:rPr>
          <w:rFonts w:ascii="Times New Roman" w:hAnsi="Times New Roman" w:cs="Times New Roman"/>
          <w:sz w:val="28"/>
          <w:szCs w:val="28"/>
        </w:rPr>
        <w:t xml:space="preserve">лем или судом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финорган</w:t>
      </w:r>
      <w:proofErr w:type="spellEnd"/>
      <w:r w:rsidRPr="00E0361F">
        <w:rPr>
          <w:rFonts w:ascii="Times New Roman" w:hAnsi="Times New Roman" w:cs="Times New Roman"/>
          <w:sz w:val="28"/>
          <w:szCs w:val="28"/>
        </w:rPr>
        <w:t xml:space="preserve"> заявления с указанием неполных или неверных реквизитов банковского счета взыскателя </w:t>
      </w:r>
      <w:r>
        <w:rPr>
          <w:rFonts w:ascii="Times New Roman" w:hAnsi="Times New Roman" w:cs="Times New Roman"/>
          <w:sz w:val="28"/>
          <w:szCs w:val="28"/>
        </w:rPr>
        <w:t xml:space="preserve">ЦБ </w:t>
      </w:r>
      <w:r w:rsidRPr="00E0361F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получения соответствующей информации, направляет взыскателю </w:t>
      </w:r>
      <w:hyperlink w:anchor="P344" w:history="1">
        <w:r w:rsidRPr="00E0361F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об уточнении реквизитов банковского счета взыскателя (приложение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0361F">
        <w:rPr>
          <w:rFonts w:ascii="Times New Roman" w:hAnsi="Times New Roman" w:cs="Times New Roman"/>
          <w:sz w:val="28"/>
          <w:szCs w:val="28"/>
        </w:rPr>
        <w:t xml:space="preserve"> 4), о чем делается запись в Журнале.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E0361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0361F">
        <w:rPr>
          <w:rFonts w:ascii="Times New Roman" w:hAnsi="Times New Roman" w:cs="Times New Roman"/>
          <w:sz w:val="28"/>
          <w:szCs w:val="28"/>
        </w:rPr>
        <w:t>Основаниями для возврата взыскателю или в суд документов, поступивших на исполнение, являются невозможность перечисления денежных средств по реквизитам банковского счета, указанного взыскателем и (или) судом в исполнительном документе по искам к казне</w:t>
      </w:r>
      <w:r w:rsidRPr="00035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Башкортостан, и отсутствие в течение 30 дней со дня направления взыскателю или в суд Уведомления об уточнении реквизитов банковского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счета взыскателя.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361F">
        <w:rPr>
          <w:rFonts w:ascii="Times New Roman" w:hAnsi="Times New Roman" w:cs="Times New Roman"/>
          <w:sz w:val="28"/>
          <w:szCs w:val="28"/>
        </w:rPr>
        <w:t>В случае непредставления взыскателем или судом уточненных банковских реквизитов в течение 30 дней со дня направления Уведомления об уточнении реквизитов банковского счета в</w:t>
      </w:r>
      <w:r>
        <w:rPr>
          <w:rFonts w:ascii="Times New Roman" w:hAnsi="Times New Roman" w:cs="Times New Roman"/>
          <w:sz w:val="28"/>
          <w:szCs w:val="28"/>
        </w:rPr>
        <w:t xml:space="preserve">зыскателя ЦБ </w:t>
      </w:r>
      <w:r w:rsidRPr="00E0361F">
        <w:rPr>
          <w:rFonts w:ascii="Times New Roman" w:hAnsi="Times New Roman" w:cs="Times New Roman"/>
          <w:sz w:val="28"/>
          <w:szCs w:val="28"/>
        </w:rPr>
        <w:t>не позднее десяти рабочих дней со дня, следующего за днем истечения установленного срока, направляет взыскателю или в суд Уведомление о возвращении исполнительного документа с приложением документов, поступивших на исполнение.</w:t>
      </w:r>
      <w:proofErr w:type="gramEnd"/>
      <w:r w:rsidRPr="00E0361F">
        <w:rPr>
          <w:rFonts w:ascii="Times New Roman" w:hAnsi="Times New Roman" w:cs="Times New Roman"/>
          <w:sz w:val="28"/>
          <w:szCs w:val="28"/>
        </w:rPr>
        <w:t xml:space="preserve"> Одновременно ставится соответствующая отметка в Журнале с указанием причины возврата исполнительного документа.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E0361F">
        <w:rPr>
          <w:rFonts w:ascii="Times New Roman" w:hAnsi="Times New Roman" w:cs="Times New Roman"/>
          <w:sz w:val="28"/>
          <w:szCs w:val="28"/>
        </w:rPr>
        <w:t>. Возвращение исполнительного документа по искам к казне</w:t>
      </w:r>
      <w:r w:rsidRPr="00BE29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22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взыскателю не является препятствием для нового предъявления указанного документа к исполнению в пределах срока, исчисляемого в соответствии с законодательством Российской Федерации.</w:t>
      </w:r>
    </w:p>
    <w:p w:rsidR="002D075F" w:rsidRDefault="002D075F" w:rsidP="002D07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21</w:t>
      </w:r>
      <w:r w:rsidRPr="00691839">
        <w:rPr>
          <w:sz w:val="28"/>
          <w:szCs w:val="28"/>
        </w:rPr>
        <w:t xml:space="preserve"> </w:t>
      </w:r>
      <w:r>
        <w:rPr>
          <w:sz w:val="28"/>
          <w:szCs w:val="28"/>
        </w:rPr>
        <w:t>ЦБ</w:t>
      </w:r>
      <w:r w:rsidRPr="002F066A">
        <w:rPr>
          <w:sz w:val="28"/>
          <w:szCs w:val="28"/>
        </w:rPr>
        <w:t xml:space="preserve"> направляет в течение десяти рабочих дней с момента оплаты Уведомление о направлении полностью исполненного исполнительного документа по форме согласно </w:t>
      </w:r>
      <w:hyperlink r:id="rId9" w:history="1">
        <w:r>
          <w:rPr>
            <w:sz w:val="28"/>
            <w:szCs w:val="28"/>
          </w:rPr>
          <w:t>приложению № </w:t>
        </w:r>
        <w:r w:rsidRPr="002F066A">
          <w:rPr>
            <w:sz w:val="28"/>
            <w:szCs w:val="28"/>
          </w:rPr>
          <w:t>5</w:t>
        </w:r>
      </w:hyperlink>
      <w:r w:rsidRPr="002F066A">
        <w:rPr>
          <w:sz w:val="28"/>
          <w:szCs w:val="28"/>
        </w:rPr>
        <w:t xml:space="preserve"> к настоящему Порядку и оригинал исполнительного документа, заверенный </w:t>
      </w:r>
      <w:r>
        <w:rPr>
          <w:sz w:val="28"/>
          <w:szCs w:val="28"/>
        </w:rPr>
        <w:t xml:space="preserve">руководителем </w:t>
      </w:r>
      <w:r w:rsidRPr="002F066A">
        <w:rPr>
          <w:sz w:val="28"/>
          <w:szCs w:val="28"/>
        </w:rPr>
        <w:t>(или ин</w:t>
      </w:r>
      <w:r>
        <w:rPr>
          <w:sz w:val="28"/>
          <w:szCs w:val="28"/>
        </w:rPr>
        <w:t>ым</w:t>
      </w:r>
      <w:r w:rsidRPr="002F066A">
        <w:rPr>
          <w:sz w:val="28"/>
          <w:szCs w:val="28"/>
        </w:rPr>
        <w:t xml:space="preserve"> уполномоченн</w:t>
      </w:r>
      <w:r>
        <w:rPr>
          <w:sz w:val="28"/>
          <w:szCs w:val="28"/>
        </w:rPr>
        <w:t>ым</w:t>
      </w:r>
      <w:r w:rsidRPr="002F066A">
        <w:rPr>
          <w:sz w:val="28"/>
          <w:szCs w:val="28"/>
        </w:rPr>
        <w:t xml:space="preserve"> лиц</w:t>
      </w:r>
      <w:r>
        <w:rPr>
          <w:sz w:val="28"/>
          <w:szCs w:val="28"/>
        </w:rPr>
        <w:t>ом</w:t>
      </w:r>
      <w:r w:rsidRPr="002F066A">
        <w:rPr>
          <w:sz w:val="28"/>
          <w:szCs w:val="28"/>
        </w:rPr>
        <w:t>)</w:t>
      </w:r>
      <w:r>
        <w:rPr>
          <w:sz w:val="28"/>
          <w:szCs w:val="28"/>
        </w:rPr>
        <w:t xml:space="preserve">, главным бухгалтером </w:t>
      </w:r>
      <w:r w:rsidRPr="002F066A">
        <w:rPr>
          <w:sz w:val="28"/>
          <w:szCs w:val="28"/>
        </w:rPr>
        <w:t>(или ин</w:t>
      </w:r>
      <w:r>
        <w:rPr>
          <w:sz w:val="28"/>
          <w:szCs w:val="28"/>
        </w:rPr>
        <w:t>ым</w:t>
      </w:r>
      <w:r w:rsidRPr="002F066A">
        <w:rPr>
          <w:sz w:val="28"/>
          <w:szCs w:val="28"/>
        </w:rPr>
        <w:t xml:space="preserve"> уполномоченн</w:t>
      </w:r>
      <w:r>
        <w:rPr>
          <w:sz w:val="28"/>
          <w:szCs w:val="28"/>
        </w:rPr>
        <w:t>ым</w:t>
      </w:r>
      <w:r w:rsidRPr="002F066A">
        <w:rPr>
          <w:sz w:val="28"/>
          <w:szCs w:val="28"/>
        </w:rPr>
        <w:t xml:space="preserve"> лиц</w:t>
      </w:r>
      <w:r>
        <w:rPr>
          <w:sz w:val="28"/>
          <w:szCs w:val="28"/>
        </w:rPr>
        <w:t>ом</w:t>
      </w:r>
      <w:r w:rsidRPr="002F066A">
        <w:rPr>
          <w:sz w:val="28"/>
          <w:szCs w:val="28"/>
        </w:rPr>
        <w:t>)</w:t>
      </w:r>
      <w:r>
        <w:rPr>
          <w:sz w:val="28"/>
          <w:szCs w:val="28"/>
        </w:rPr>
        <w:t xml:space="preserve"> и печатью</w:t>
      </w:r>
      <w:r w:rsidRPr="002F066A">
        <w:rPr>
          <w:sz w:val="28"/>
          <w:szCs w:val="28"/>
        </w:rPr>
        <w:t xml:space="preserve">, с отметкой об исполнении, содержащей сумму, номер и дату распоряжения, </w:t>
      </w:r>
      <w:r>
        <w:rPr>
          <w:sz w:val="28"/>
          <w:szCs w:val="28"/>
        </w:rPr>
        <w:t>в суд, его выдавший.</w:t>
      </w:r>
      <w:proofErr w:type="gramEnd"/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ЦБ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r w:rsidRPr="002F066A">
        <w:rPr>
          <w:rFonts w:ascii="Times New Roman" w:hAnsi="Times New Roman" w:cs="Times New Roman"/>
          <w:sz w:val="28"/>
          <w:szCs w:val="28"/>
        </w:rPr>
        <w:t>во исполнение требований исполнительного документа в полном объеме и в целях реализации</w:t>
      </w:r>
      <w:r>
        <w:rPr>
          <w:sz w:val="28"/>
          <w:szCs w:val="28"/>
        </w:rPr>
        <w:t xml:space="preserve"> сельским поселением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066A">
        <w:rPr>
          <w:rFonts w:ascii="Times New Roman" w:hAnsi="Times New Roman" w:cs="Times New Roman"/>
          <w:sz w:val="28"/>
          <w:szCs w:val="28"/>
        </w:rPr>
        <w:t xml:space="preserve">права регресса, установленного пунктом 3.1 статьи 1081 Гражданского кодекса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в течение десяти  </w:t>
      </w:r>
      <w:r w:rsidRPr="002F066A">
        <w:rPr>
          <w:rFonts w:ascii="Times New Roman" w:hAnsi="Times New Roman" w:cs="Times New Roman"/>
          <w:sz w:val="28"/>
          <w:szCs w:val="28"/>
        </w:rPr>
        <w:t xml:space="preserve">рабочих дней </w:t>
      </w:r>
      <w:r w:rsidRPr="002F066A">
        <w:rPr>
          <w:sz w:val="28"/>
          <w:szCs w:val="28"/>
        </w:rPr>
        <w:t xml:space="preserve"> </w:t>
      </w:r>
      <w:r w:rsidRPr="002756E6">
        <w:rPr>
          <w:rFonts w:ascii="Times New Roman" w:hAnsi="Times New Roman" w:cs="Times New Roman"/>
          <w:sz w:val="28"/>
          <w:szCs w:val="28"/>
        </w:rPr>
        <w:t>с момента оплаты</w:t>
      </w:r>
      <w:r w:rsidRPr="002F066A">
        <w:rPr>
          <w:sz w:val="28"/>
          <w:szCs w:val="28"/>
        </w:rPr>
        <w:t xml:space="preserve"> </w:t>
      </w:r>
      <w:r w:rsidRPr="002F066A">
        <w:rPr>
          <w:rFonts w:ascii="Times New Roman" w:hAnsi="Times New Roman" w:cs="Times New Roman"/>
          <w:sz w:val="28"/>
          <w:szCs w:val="28"/>
        </w:rPr>
        <w:t xml:space="preserve">в порядке, установленном абзацем вторым настоящего пункта, направляет соответствующему главному распорядителю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0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2F066A">
        <w:rPr>
          <w:rFonts w:ascii="Times New Roman" w:hAnsi="Times New Roman" w:cs="Times New Roman"/>
          <w:sz w:val="28"/>
          <w:szCs w:val="28"/>
        </w:rPr>
        <w:t>Республики Башкортостан Уведомление об исполнении</w:t>
      </w:r>
      <w:proofErr w:type="gramEnd"/>
      <w:r w:rsidRPr="002F066A">
        <w:rPr>
          <w:rFonts w:ascii="Times New Roman" w:hAnsi="Times New Roman" w:cs="Times New Roman"/>
          <w:sz w:val="28"/>
          <w:szCs w:val="28"/>
        </w:rPr>
        <w:t xml:space="preserve"> за счет казны</w:t>
      </w:r>
      <w:r w:rsidRPr="00C66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75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2F066A">
        <w:rPr>
          <w:rFonts w:ascii="Times New Roman" w:hAnsi="Times New Roman" w:cs="Times New Roman"/>
          <w:sz w:val="28"/>
          <w:szCs w:val="28"/>
        </w:rPr>
        <w:t xml:space="preserve"> Республики Башкортостан судебного акта о возмещении вреда по форме согласно прил</w:t>
      </w:r>
      <w:r>
        <w:rPr>
          <w:rFonts w:ascii="Times New Roman" w:hAnsi="Times New Roman" w:cs="Times New Roman"/>
          <w:sz w:val="28"/>
          <w:szCs w:val="28"/>
        </w:rPr>
        <w:t>ожению № 6 к настоящему Порядку с приложением копий платежных документов (распоряжений)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2D075F" w:rsidRDefault="002D075F" w:rsidP="002D075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22. ЦБ</w:t>
      </w:r>
      <w:r w:rsidRPr="00E0361F">
        <w:rPr>
          <w:rFonts w:ascii="Times New Roman" w:hAnsi="Times New Roman" w:cs="Times New Roman"/>
          <w:sz w:val="28"/>
          <w:szCs w:val="28"/>
        </w:rPr>
        <w:t xml:space="preserve"> подшивает в дело копию исполнительного документа по искам к казне</w:t>
      </w:r>
      <w:r w:rsidRPr="00B525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0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0361F">
        <w:rPr>
          <w:rFonts w:ascii="Times New Roman" w:hAnsi="Times New Roman" w:cs="Times New Roman"/>
          <w:sz w:val="28"/>
          <w:szCs w:val="28"/>
        </w:rPr>
        <w:t xml:space="preserve"> Республики Башкортостан с приложениями, установленными </w:t>
      </w:r>
      <w:hyperlink r:id="rId10" w:history="1">
        <w:r w:rsidRPr="00E0361F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E0361F">
          <w:rPr>
            <w:rFonts w:ascii="Times New Roman" w:hAnsi="Times New Roman" w:cs="Times New Roman"/>
            <w:sz w:val="28"/>
            <w:szCs w:val="28"/>
          </w:rPr>
          <w:t>2 статьи 242.1</w:t>
        </w:r>
      </w:hyperlink>
      <w:r w:rsidRPr="00E036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иные документы, связанные с исполнением исполнительного документа.</w:t>
      </w: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075F" w:rsidRPr="00E0361F" w:rsidRDefault="002D075F" w:rsidP="002D0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48BC" w:rsidRDefault="006848BC"/>
    <w:sectPr w:rsidR="006848BC" w:rsidSect="00684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75F"/>
    <w:rsid w:val="002D075F"/>
    <w:rsid w:val="0068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07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D07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unhideWhenUsed/>
    <w:rsid w:val="002D075F"/>
    <w:pPr>
      <w:spacing w:after="120"/>
    </w:pPr>
  </w:style>
  <w:style w:type="character" w:customStyle="1" w:styleId="a4">
    <w:name w:val="Основной текст Знак"/>
    <w:basedOn w:val="a0"/>
    <w:link w:val="a3"/>
    <w:rsid w:val="002D07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2D075F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07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7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745A752F8AD028B1B89D842028E2D7D68CB355852B6035B0130A1A89DEF040AD33D7C92353F85215zC05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C745A752F8AD028B1B883893644BDDED587EF5180286261EA450C4DD68EF615ED73D19C6015FC5Ez10D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C745A752F8AD028B1B883893644BDDED587EF5180286261EA450C4DD68EF615ED73D19C6015F75Ez107K" TargetMode="External"/><Relationship Id="rId11" Type="http://schemas.openxmlformats.org/officeDocument/2006/relationships/hyperlink" Target="consultantplus://offline/ref=2C745A752F8AD028B1B883893644BDDED587EF5180286261EA450C4DD68EF615ED73D19C6014F65Fz106K" TargetMode="External"/><Relationship Id="rId5" Type="http://schemas.openxmlformats.org/officeDocument/2006/relationships/hyperlink" Target="consultantplus://offline/ref=2C745A752F8AD028B1B883893644BDDED587EF5180286261EA450C4DD68EF615ED73D19C6015FC5Ez10DK" TargetMode="External"/><Relationship Id="rId10" Type="http://schemas.openxmlformats.org/officeDocument/2006/relationships/hyperlink" Target="consultantplus://offline/ref=2C745A752F8AD028B1B883893644BDDED587EF5180286261EA450C4DD68EF615ED73D19C6015F75Ez106K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DF4A8A23057399F9277560C4470E252D3DE6C3FAF8A1BF613B3E88F84FEF0F4730B7F270955A9CE55E72B6C8775D5D71661E9F6A77230FFE2382BFF9K0E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2145</Words>
  <Characters>12232</Characters>
  <Application>Microsoft Office Word</Application>
  <DocSecurity>0</DocSecurity>
  <Lines>101</Lines>
  <Paragraphs>28</Paragraphs>
  <ScaleCrop>false</ScaleCrop>
  <Company>Reanimator Extreme Edition</Company>
  <LinksUpToDate>false</LinksUpToDate>
  <CharactersWithSpaces>14349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2022-03-17T13:17:00Z</dcterms:created>
  <dcterms:modified xsi:type="dcterms:W3CDTF">2022-03-17T13:17:00Z</dcterms:modified>
</cp:coreProperties>
</file>