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45" w:type="dxa"/>
        <w:jc w:val="center"/>
        <w:tblInd w:w="540" w:type="dxa"/>
        <w:tblLayout w:type="fixed"/>
        <w:tblLook w:val="04A0"/>
      </w:tblPr>
      <w:tblGrid>
        <w:gridCol w:w="4246"/>
        <w:gridCol w:w="1440"/>
        <w:gridCol w:w="3959"/>
      </w:tblGrid>
      <w:tr w:rsidR="003C4B05" w:rsidRPr="008E1B60" w:rsidTr="007E670C">
        <w:trPr>
          <w:jc w:val="center"/>
        </w:trPr>
        <w:tc>
          <w:tcPr>
            <w:tcW w:w="4246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>Баш</w:t>
            </w:r>
            <w:r w:rsidRPr="008E1B60">
              <w:rPr>
                <w:b/>
                <w:bCs/>
                <w:snapToGrid w:val="0"/>
                <w:sz w:val="24"/>
                <w:szCs w:val="24"/>
                <w:lang w:val="be-BY"/>
              </w:rPr>
              <w:t>ҡ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ортостан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Республика</w:t>
            </w:r>
            <w:proofErr w:type="gramStart"/>
            <w:r w:rsidRPr="008E1B60">
              <w:rPr>
                <w:b/>
                <w:bCs/>
                <w:snapToGrid w:val="0"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8E1B60">
              <w:rPr>
                <w:b/>
                <w:bCs/>
                <w:snapToGrid w:val="0"/>
                <w:sz w:val="24"/>
                <w:szCs w:val="24"/>
              </w:rPr>
              <w:t>ы</w:t>
            </w:r>
            <w:proofErr w:type="spellEnd"/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>Б</w:t>
            </w:r>
            <w:r w:rsidRPr="008E1B60">
              <w:rPr>
                <w:b/>
                <w:bCs/>
                <w:snapToGrid w:val="0"/>
                <w:sz w:val="24"/>
                <w:szCs w:val="24"/>
                <w:lang w:val="be-BY"/>
              </w:rPr>
              <w:t>ү</w:t>
            </w:r>
            <w:r w:rsidRPr="008E1B60">
              <w:rPr>
                <w:b/>
                <w:bCs/>
                <w:snapToGrid w:val="0"/>
                <w:sz w:val="24"/>
                <w:szCs w:val="24"/>
              </w:rPr>
              <w:t>зд</w:t>
            </w:r>
            <w:r w:rsidRPr="008E1B60">
              <w:rPr>
                <w:b/>
                <w:bCs/>
                <w:sz w:val="24"/>
                <w:szCs w:val="24"/>
              </w:rPr>
              <w:t>ə</w:t>
            </w:r>
            <w:proofErr w:type="gramStart"/>
            <w:r w:rsidRPr="008E1B60">
              <w:rPr>
                <w:b/>
                <w:bCs/>
                <w:snapToGrid w:val="0"/>
                <w:sz w:val="24"/>
                <w:szCs w:val="24"/>
              </w:rPr>
              <w:t>к</w:t>
            </w:r>
            <w:proofErr w:type="gram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районы</w:t>
            </w:r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муниципаль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районынын</w:t>
            </w:r>
            <w:proofErr w:type="spellEnd"/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Сабай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советы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ауыл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билэмэпе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хакимияте</w:t>
            </w:r>
            <w:proofErr w:type="spellEnd"/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452716,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Сабай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ауылы</w:t>
            </w:r>
            <w:proofErr w:type="spellEnd"/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8E1B60">
              <w:rPr>
                <w:b/>
                <w:bCs/>
                <w:snapToGrid w:val="0"/>
                <w:sz w:val="24"/>
                <w:szCs w:val="24"/>
              </w:rPr>
              <w:t>Тыныслык</w:t>
            </w:r>
            <w:proofErr w:type="spellEnd"/>
            <w:r w:rsidRPr="008E1B60">
              <w:rPr>
                <w:b/>
                <w:bCs/>
                <w:snapToGrid w:val="0"/>
                <w:sz w:val="24"/>
                <w:szCs w:val="24"/>
              </w:rPr>
              <w:t xml:space="preserve"> урамы,41</w:t>
            </w:r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>тел.2-75-27,   2-75-69</w:t>
            </w:r>
          </w:p>
          <w:p w:rsidR="003C4B05" w:rsidRPr="008E1B60" w:rsidRDefault="003C4B05" w:rsidP="007E670C">
            <w:pPr>
              <w:jc w:val="center"/>
              <w:rPr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>факс (34773) 2-75-69</w:t>
            </w:r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3C4B05" w:rsidRPr="008E1B60" w:rsidRDefault="003C4B05" w:rsidP="007E670C">
            <w:pPr>
              <w:pStyle w:val="FR1"/>
              <w:widowControl/>
              <w:spacing w:before="0" w:line="252" w:lineRule="auto"/>
              <w:rPr>
                <w:sz w:val="24"/>
                <w:szCs w:val="24"/>
              </w:rPr>
            </w:pPr>
            <w:r w:rsidRPr="008E1B60"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9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3C4B05" w:rsidRPr="008E1B60" w:rsidRDefault="003C4B05" w:rsidP="007E670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>Республика Башкортостан</w:t>
            </w:r>
          </w:p>
          <w:p w:rsidR="003C4B05" w:rsidRPr="008E1B60" w:rsidRDefault="003C4B05" w:rsidP="007E670C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Администрация сельского поселения </w:t>
            </w:r>
            <w:proofErr w:type="spellStart"/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>Сабаевский</w:t>
            </w:r>
            <w:proofErr w:type="spellEnd"/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сельсовет</w:t>
            </w:r>
          </w:p>
          <w:p w:rsidR="003C4B05" w:rsidRPr="008E1B60" w:rsidRDefault="003C4B05" w:rsidP="007E670C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>муниципального района</w:t>
            </w:r>
          </w:p>
          <w:p w:rsidR="003C4B05" w:rsidRPr="008E1B60" w:rsidRDefault="003C4B05" w:rsidP="007E670C">
            <w:pPr>
              <w:pStyle w:val="a3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proofErr w:type="spellStart"/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>Буздякский</w:t>
            </w:r>
            <w:proofErr w:type="spellEnd"/>
            <w:r w:rsidRPr="008E1B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район</w:t>
            </w:r>
          </w:p>
          <w:p w:rsidR="003C4B05" w:rsidRPr="008E1B60" w:rsidRDefault="003C4B05" w:rsidP="007E670C">
            <w:pPr>
              <w:jc w:val="center"/>
              <w:rPr>
                <w:b/>
                <w:bCs/>
                <w:sz w:val="24"/>
                <w:szCs w:val="24"/>
                <w:lang w:val="be-BY"/>
              </w:rPr>
            </w:pPr>
            <w:r w:rsidRPr="008E1B60">
              <w:rPr>
                <w:b/>
                <w:bCs/>
                <w:sz w:val="24"/>
                <w:szCs w:val="24"/>
                <w:lang w:val="be-BY"/>
              </w:rPr>
              <w:t>452716, с. Сабаево, ул. Мира,41</w:t>
            </w:r>
          </w:p>
          <w:p w:rsidR="003C4B05" w:rsidRPr="008E1B60" w:rsidRDefault="003C4B05" w:rsidP="007E670C">
            <w:pPr>
              <w:jc w:val="center"/>
              <w:rPr>
                <w:b/>
                <w:bCs/>
                <w:sz w:val="24"/>
                <w:szCs w:val="24"/>
                <w:lang w:val="be-BY"/>
              </w:rPr>
            </w:pPr>
          </w:p>
          <w:p w:rsidR="003C4B05" w:rsidRPr="008E1B60" w:rsidRDefault="003C4B05" w:rsidP="007E670C">
            <w:pPr>
              <w:jc w:val="center"/>
              <w:rPr>
                <w:b/>
                <w:bCs/>
                <w:snapToGrid w:val="0"/>
                <w:sz w:val="24"/>
                <w:szCs w:val="24"/>
              </w:rPr>
            </w:pPr>
            <w:r w:rsidRPr="008E1B60">
              <w:rPr>
                <w:b/>
                <w:bCs/>
                <w:snapToGrid w:val="0"/>
                <w:sz w:val="24"/>
                <w:szCs w:val="24"/>
              </w:rPr>
              <w:t>тел.2-75-27,    2-75-69</w:t>
            </w:r>
          </w:p>
          <w:p w:rsidR="003C4B05" w:rsidRPr="008E1B60" w:rsidRDefault="003C4B05" w:rsidP="007E670C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E1B60">
              <w:rPr>
                <w:rFonts w:ascii="Times New Roman" w:hAnsi="Times New Roman"/>
                <w:b/>
                <w:bCs/>
                <w:snapToGrid w:val="0"/>
                <w:sz w:val="24"/>
                <w:szCs w:val="24"/>
              </w:rPr>
              <w:t>факс (34773) 2-75-69</w:t>
            </w:r>
          </w:p>
        </w:tc>
      </w:tr>
    </w:tbl>
    <w:p w:rsidR="003C4B05" w:rsidRPr="008E1B60" w:rsidRDefault="003C4B05" w:rsidP="003C4B05">
      <w:pPr>
        <w:jc w:val="center"/>
        <w:rPr>
          <w:sz w:val="24"/>
          <w:szCs w:val="24"/>
        </w:rPr>
      </w:pPr>
    </w:p>
    <w:p w:rsidR="003C4B05" w:rsidRPr="008E1B60" w:rsidRDefault="003C4B05" w:rsidP="003C4B05">
      <w:pPr>
        <w:rPr>
          <w:b/>
          <w:sz w:val="24"/>
          <w:szCs w:val="24"/>
        </w:rPr>
      </w:pPr>
      <w:r w:rsidRPr="008E1B60">
        <w:rPr>
          <w:b/>
          <w:sz w:val="24"/>
          <w:szCs w:val="24"/>
        </w:rPr>
        <w:t xml:space="preserve">             КАРАР                                                                              ПОСТАНОВЛЕНИЕ</w:t>
      </w:r>
    </w:p>
    <w:p w:rsidR="003C4B05" w:rsidRPr="008E1B60" w:rsidRDefault="003C4B05" w:rsidP="003C4B05">
      <w:pPr>
        <w:rPr>
          <w:b/>
          <w:sz w:val="24"/>
          <w:szCs w:val="24"/>
        </w:rPr>
      </w:pPr>
    </w:p>
    <w:p w:rsidR="003C4B05" w:rsidRPr="008E1B60" w:rsidRDefault="003C4B05" w:rsidP="003C4B05">
      <w:pPr>
        <w:rPr>
          <w:b/>
          <w:sz w:val="24"/>
          <w:szCs w:val="24"/>
        </w:rPr>
      </w:pPr>
      <w:r w:rsidRPr="008E1B60">
        <w:rPr>
          <w:b/>
          <w:sz w:val="24"/>
          <w:szCs w:val="24"/>
        </w:rPr>
        <w:t xml:space="preserve">        28  март  2022 </w:t>
      </w:r>
      <w:proofErr w:type="spellStart"/>
      <w:r w:rsidRPr="008E1B60">
        <w:rPr>
          <w:b/>
          <w:sz w:val="24"/>
          <w:szCs w:val="24"/>
        </w:rPr>
        <w:t>й</w:t>
      </w:r>
      <w:proofErr w:type="spellEnd"/>
      <w:r w:rsidRPr="008E1B60">
        <w:rPr>
          <w:b/>
          <w:sz w:val="24"/>
          <w:szCs w:val="24"/>
        </w:rPr>
        <w:t>.                                № 15                                          28 марта 2022 года</w:t>
      </w:r>
    </w:p>
    <w:p w:rsidR="003C4B05" w:rsidRPr="008E1B60" w:rsidRDefault="003C4B05" w:rsidP="003C4B05">
      <w:pPr>
        <w:rPr>
          <w:b/>
          <w:sz w:val="24"/>
          <w:szCs w:val="24"/>
        </w:rPr>
      </w:pPr>
    </w:p>
    <w:p w:rsidR="003C4B05" w:rsidRDefault="003C4B05" w:rsidP="003C4B05">
      <w:pPr>
        <w:jc w:val="center"/>
      </w:pPr>
    </w:p>
    <w:p w:rsidR="003C4B05" w:rsidRDefault="003C4B05" w:rsidP="003C4B05">
      <w:pPr>
        <w:pStyle w:val="a3"/>
        <w:rPr>
          <w:b/>
          <w:bCs/>
          <w:sz w:val="26"/>
          <w:szCs w:val="26"/>
        </w:rPr>
      </w:pPr>
    </w:p>
    <w:p w:rsidR="003C4B05" w:rsidRDefault="003C4B05" w:rsidP="003C4B05">
      <w:pPr>
        <w:pStyle w:val="a3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Об утверждении плана мероприятий по противодействию коррупции в сельском поселении </w:t>
      </w:r>
      <w:proofErr w:type="spellStart"/>
      <w:r>
        <w:rPr>
          <w:b/>
          <w:bCs/>
          <w:sz w:val="26"/>
          <w:szCs w:val="26"/>
        </w:rPr>
        <w:t>Сабаевский</w:t>
      </w:r>
      <w:proofErr w:type="spellEnd"/>
      <w:r>
        <w:rPr>
          <w:b/>
          <w:bCs/>
          <w:sz w:val="26"/>
          <w:szCs w:val="26"/>
        </w:rPr>
        <w:t xml:space="preserve"> сельсовет муниципального района </w:t>
      </w:r>
      <w:proofErr w:type="spellStart"/>
      <w:r>
        <w:rPr>
          <w:b/>
          <w:bCs/>
          <w:sz w:val="26"/>
          <w:szCs w:val="26"/>
        </w:rPr>
        <w:t>Буздякский</w:t>
      </w:r>
      <w:proofErr w:type="spellEnd"/>
      <w:r>
        <w:rPr>
          <w:b/>
          <w:bCs/>
          <w:sz w:val="26"/>
          <w:szCs w:val="26"/>
        </w:rPr>
        <w:t xml:space="preserve"> район Республики Башкортостан на 2022-2025 годы</w:t>
      </w:r>
    </w:p>
    <w:p w:rsidR="003C4B05" w:rsidRDefault="003C4B05" w:rsidP="003C4B05">
      <w:pPr>
        <w:pStyle w:val="a3"/>
        <w:spacing w:line="276" w:lineRule="auto"/>
        <w:jc w:val="left"/>
        <w:rPr>
          <w:b/>
          <w:bCs/>
          <w:sz w:val="26"/>
          <w:szCs w:val="26"/>
        </w:rPr>
      </w:pPr>
    </w:p>
    <w:p w:rsidR="003C4B05" w:rsidRDefault="003C4B05" w:rsidP="003C4B05">
      <w:pPr>
        <w:pStyle w:val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На основании Федерального закона от 25 декабря 2008 года №273-ФЗ «О противодействии коррупции», Закона Республики Башкортостан от 13 июля 2009 года №145-з «О противодействии коррупции в Республике Башкортостан», руководствуясь Указом Президента Российской Федерации от 16 августа 2021 года №478 «О национальном плане противодействия коррупции на 2021-2024 годы», </w:t>
      </w:r>
      <w:proofErr w:type="gramStart"/>
      <w:r>
        <w:rPr>
          <w:rFonts w:ascii="Times New Roman" w:hAnsi="Times New Roman"/>
          <w:sz w:val="26"/>
          <w:szCs w:val="26"/>
        </w:rPr>
        <w:t xml:space="preserve">Распоряжением Главы Республики Башкортостан от 29 декабря 2021 года «РГ-492 «Об утверждении Плана мероприятий по противодействию коррупции в Республике Башкортостан на 2022-2025 годы», Постановлением главы Администрации муниципального района </w:t>
      </w:r>
      <w:proofErr w:type="spellStart"/>
      <w:r>
        <w:rPr>
          <w:rFonts w:ascii="Times New Roman" w:hAnsi="Times New Roman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 Республики Башкортостан от 25 февраля 2022 года №110 «Об утверждении Плана мероприятий по противодействию коррупции в муниципальном районе </w:t>
      </w:r>
      <w:proofErr w:type="spellStart"/>
      <w:r>
        <w:rPr>
          <w:rFonts w:ascii="Times New Roman" w:hAnsi="Times New Roman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 Республики Башкортостан на 2022-2025 годы»,  ПОСТАНОВЛЯЮ:</w:t>
      </w:r>
      <w:proofErr w:type="gramEnd"/>
    </w:p>
    <w:p w:rsidR="003C4B05" w:rsidRDefault="003C4B05" w:rsidP="003C4B05">
      <w:pPr>
        <w:pStyle w:val="11"/>
        <w:jc w:val="both"/>
        <w:rPr>
          <w:rFonts w:ascii="Times New Roman" w:hAnsi="Times New Roman"/>
          <w:sz w:val="26"/>
          <w:szCs w:val="26"/>
        </w:rPr>
      </w:pPr>
    </w:p>
    <w:p w:rsidR="003C4B05" w:rsidRDefault="003C4B05" w:rsidP="003C4B05">
      <w:pPr>
        <w:pStyle w:val="12"/>
        <w:numPr>
          <w:ilvl w:val="0"/>
          <w:numId w:val="1"/>
        </w:numPr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Утвердить план мероприятий по  противодействию коррупции  в  сельском     поселении </w:t>
      </w:r>
      <w:proofErr w:type="spellStart"/>
      <w:r>
        <w:rPr>
          <w:rFonts w:ascii="Times New Roman" w:hAnsi="Times New Roman"/>
          <w:sz w:val="26"/>
          <w:szCs w:val="26"/>
        </w:rPr>
        <w:t>Сабаевский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 Республики Башкортостан на  2022-2025 годы (приложение №1).</w:t>
      </w:r>
    </w:p>
    <w:p w:rsidR="003C4B05" w:rsidRDefault="003C4B05" w:rsidP="003C4B05">
      <w:pPr>
        <w:pStyle w:val="11"/>
        <w:numPr>
          <w:ilvl w:val="0"/>
          <w:numId w:val="1"/>
        </w:numPr>
        <w:tabs>
          <w:tab w:val="left" w:pos="567"/>
        </w:tabs>
        <w:ind w:right="-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Настоящее постановление обнародовать на информационном стенде в здании </w:t>
      </w:r>
      <w:r>
        <w:rPr>
          <w:rFonts w:ascii="Times New Roman" w:hAnsi="Times New Roman"/>
          <w:color w:val="000000"/>
          <w:spacing w:val="-8"/>
          <w:sz w:val="26"/>
          <w:szCs w:val="26"/>
        </w:rPr>
        <w:t xml:space="preserve">администрации </w:t>
      </w:r>
      <w:r>
        <w:rPr>
          <w:rFonts w:ascii="Times New Roman" w:hAnsi="Times New Roman"/>
          <w:sz w:val="26"/>
          <w:szCs w:val="26"/>
        </w:rPr>
        <w:t xml:space="preserve">сельского поселении  </w:t>
      </w:r>
      <w:proofErr w:type="spellStart"/>
      <w:r>
        <w:rPr>
          <w:rFonts w:ascii="Times New Roman" w:hAnsi="Times New Roman"/>
          <w:sz w:val="26"/>
          <w:szCs w:val="26"/>
        </w:rPr>
        <w:t>Сабаевский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26"/>
          <w:szCs w:val="26"/>
        </w:rPr>
        <w:t>Буздякский</w:t>
      </w:r>
      <w:proofErr w:type="spellEnd"/>
      <w:r>
        <w:rPr>
          <w:rFonts w:ascii="Times New Roman" w:hAnsi="Times New Roman"/>
          <w:sz w:val="26"/>
          <w:szCs w:val="26"/>
        </w:rPr>
        <w:t xml:space="preserve"> район Республики Башкортостан и разместить на официальном сайте сельского поселения.   </w:t>
      </w:r>
    </w:p>
    <w:p w:rsidR="003C4B05" w:rsidRDefault="003C4B05" w:rsidP="003C4B05">
      <w:pPr>
        <w:pStyle w:val="11"/>
        <w:tabs>
          <w:tab w:val="left" w:pos="567"/>
        </w:tabs>
        <w:ind w:left="570" w:right="-1"/>
        <w:jc w:val="both"/>
        <w:rPr>
          <w:rFonts w:ascii="Times New Roman" w:hAnsi="Times New Roman"/>
          <w:sz w:val="26"/>
          <w:szCs w:val="26"/>
        </w:rPr>
      </w:pPr>
    </w:p>
    <w:p w:rsidR="003C4B05" w:rsidRDefault="003C4B05" w:rsidP="003C4B05">
      <w:pPr>
        <w:pStyle w:val="11"/>
        <w:numPr>
          <w:ilvl w:val="0"/>
          <w:numId w:val="1"/>
        </w:numPr>
        <w:tabs>
          <w:tab w:val="left" w:pos="567"/>
        </w:tabs>
        <w:ind w:right="-1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Контроль за</w:t>
      </w:r>
      <w:proofErr w:type="gramEnd"/>
      <w:r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                     </w:t>
      </w:r>
      <w:r>
        <w:rPr>
          <w:rFonts w:ascii="Times New Roman" w:hAnsi="Times New Roman"/>
          <w:color w:val="000000"/>
          <w:spacing w:val="-11"/>
          <w:sz w:val="26"/>
          <w:szCs w:val="26"/>
        </w:rPr>
        <w:br/>
      </w:r>
    </w:p>
    <w:p w:rsidR="003C4B05" w:rsidRDefault="003C4B05" w:rsidP="003C4B05">
      <w:pPr>
        <w:pStyle w:val="a3"/>
        <w:tabs>
          <w:tab w:val="left" w:pos="567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:rsidR="003C4B05" w:rsidRDefault="003C4B05" w:rsidP="003C4B05">
      <w:pPr>
        <w:spacing w:line="360" w:lineRule="auto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Глава сельского поселения </w:t>
      </w:r>
    </w:p>
    <w:p w:rsidR="003C4B05" w:rsidRDefault="003C4B05" w:rsidP="003C4B05">
      <w:pPr>
        <w:tabs>
          <w:tab w:val="left" w:pos="7988"/>
        </w:tabs>
        <w:spacing w:line="360" w:lineRule="auto"/>
        <w:rPr>
          <w:bCs/>
          <w:sz w:val="24"/>
          <w:szCs w:val="24"/>
          <w:lang w:eastAsia="ar-SA"/>
        </w:rPr>
      </w:pPr>
      <w:proofErr w:type="spellStart"/>
      <w:r>
        <w:rPr>
          <w:sz w:val="24"/>
          <w:szCs w:val="24"/>
          <w:lang w:eastAsia="en-US"/>
        </w:rPr>
        <w:t>Сабаевский</w:t>
      </w:r>
      <w:proofErr w:type="spellEnd"/>
      <w:r>
        <w:rPr>
          <w:sz w:val="24"/>
          <w:szCs w:val="24"/>
          <w:lang w:eastAsia="en-US"/>
        </w:rPr>
        <w:t xml:space="preserve"> сельсовет                                                                 </w:t>
      </w:r>
      <w:proofErr w:type="spellStart"/>
      <w:r>
        <w:rPr>
          <w:sz w:val="24"/>
          <w:szCs w:val="24"/>
          <w:lang w:eastAsia="en-US"/>
        </w:rPr>
        <w:t>Д.Ф.Ихсанов</w:t>
      </w:r>
      <w:proofErr w:type="spellEnd"/>
    </w:p>
    <w:p w:rsidR="003C4B05" w:rsidRDefault="003C4B05" w:rsidP="003C4B05">
      <w:pPr>
        <w:pStyle w:val="a3"/>
        <w:jc w:val="left"/>
        <w:rPr>
          <w:sz w:val="22"/>
          <w:szCs w:val="22"/>
        </w:rPr>
      </w:pPr>
    </w:p>
    <w:p w:rsidR="003C4B05" w:rsidRDefault="003C4B05" w:rsidP="003C4B05">
      <w:pPr>
        <w:ind w:firstLine="510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к постановлению  </w:t>
      </w:r>
    </w:p>
    <w:p w:rsidR="003C4B05" w:rsidRDefault="003C4B05" w:rsidP="003C4B05">
      <w:pPr>
        <w:ind w:firstLine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СП </w:t>
      </w:r>
      <w:proofErr w:type="spellStart"/>
      <w:r>
        <w:rPr>
          <w:sz w:val="24"/>
          <w:szCs w:val="24"/>
        </w:rPr>
        <w:t>Сабаевский</w:t>
      </w:r>
      <w:proofErr w:type="spellEnd"/>
      <w:r>
        <w:rPr>
          <w:sz w:val="24"/>
          <w:szCs w:val="24"/>
        </w:rPr>
        <w:t xml:space="preserve"> сельсовет</w:t>
      </w:r>
    </w:p>
    <w:p w:rsidR="003C4B05" w:rsidRDefault="003C4B05" w:rsidP="003C4B05">
      <w:pPr>
        <w:ind w:firstLine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МР </w:t>
      </w:r>
      <w:proofErr w:type="spellStart"/>
      <w:r>
        <w:rPr>
          <w:sz w:val="24"/>
          <w:szCs w:val="24"/>
        </w:rPr>
        <w:t>Буздякский</w:t>
      </w:r>
      <w:proofErr w:type="spellEnd"/>
      <w:r>
        <w:rPr>
          <w:sz w:val="24"/>
          <w:szCs w:val="24"/>
        </w:rPr>
        <w:t xml:space="preserve"> район РБ</w:t>
      </w:r>
    </w:p>
    <w:p w:rsidR="003C4B05" w:rsidRDefault="003C4B05" w:rsidP="003C4B05">
      <w:pPr>
        <w:ind w:firstLine="510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  28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4"/>
            <w:szCs w:val="24"/>
          </w:rPr>
          <w:t>2022 г</w:t>
        </w:r>
      </w:smartTag>
      <w:r>
        <w:rPr>
          <w:sz w:val="24"/>
          <w:szCs w:val="24"/>
        </w:rPr>
        <w:t xml:space="preserve"> №15</w:t>
      </w:r>
    </w:p>
    <w:p w:rsidR="003C4B05" w:rsidRDefault="003C4B05" w:rsidP="003C4B05">
      <w:pPr>
        <w:rPr>
          <w:sz w:val="24"/>
          <w:szCs w:val="24"/>
        </w:rPr>
      </w:pPr>
    </w:p>
    <w:p w:rsidR="003C4B05" w:rsidRPr="003C4B05" w:rsidRDefault="003C4B05" w:rsidP="003C4B05">
      <w:pPr>
        <w:pStyle w:val="1"/>
      </w:pPr>
      <w:r w:rsidRPr="003C4B05">
        <w:t>ПЛАН</w:t>
      </w:r>
    </w:p>
    <w:p w:rsidR="003C4B05" w:rsidRPr="003C4B05" w:rsidRDefault="003C4B05" w:rsidP="003C4B0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C4B05">
        <w:rPr>
          <w:rFonts w:ascii="Times New Roman" w:hAnsi="Times New Roman"/>
          <w:sz w:val="24"/>
          <w:szCs w:val="24"/>
        </w:rPr>
        <w:t xml:space="preserve">мероприятий по  противодействию коррупции в сельском поселении  </w:t>
      </w:r>
    </w:p>
    <w:p w:rsidR="003C4B05" w:rsidRPr="003C4B05" w:rsidRDefault="003C4B05" w:rsidP="003C4B05">
      <w:pPr>
        <w:pStyle w:val="a3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C4B05">
        <w:rPr>
          <w:rFonts w:ascii="Times New Roman" w:hAnsi="Times New Roman"/>
          <w:sz w:val="24"/>
          <w:szCs w:val="24"/>
        </w:rPr>
        <w:t>Сабаевский</w:t>
      </w:r>
      <w:proofErr w:type="spellEnd"/>
      <w:r w:rsidRPr="003C4B05">
        <w:rPr>
          <w:rFonts w:ascii="Times New Roman" w:hAnsi="Times New Roman"/>
          <w:sz w:val="24"/>
          <w:szCs w:val="24"/>
        </w:rPr>
        <w:t xml:space="preserve">  сельсовет муниципального района </w:t>
      </w:r>
    </w:p>
    <w:p w:rsidR="003C4B05" w:rsidRPr="003C4B05" w:rsidRDefault="003C4B05" w:rsidP="003C4B05">
      <w:pPr>
        <w:pStyle w:val="a3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3C4B05">
        <w:rPr>
          <w:rFonts w:ascii="Times New Roman" w:hAnsi="Times New Roman"/>
          <w:sz w:val="24"/>
          <w:szCs w:val="24"/>
        </w:rPr>
        <w:t>Буздякский</w:t>
      </w:r>
      <w:proofErr w:type="spellEnd"/>
      <w:r w:rsidRPr="003C4B05">
        <w:rPr>
          <w:rFonts w:ascii="Times New Roman" w:hAnsi="Times New Roman"/>
          <w:sz w:val="24"/>
          <w:szCs w:val="24"/>
        </w:rPr>
        <w:t xml:space="preserve"> район Республики Башкортостан   </w:t>
      </w:r>
    </w:p>
    <w:p w:rsidR="003C4B05" w:rsidRPr="003C4B05" w:rsidRDefault="003C4B05" w:rsidP="003C4B05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3C4B05">
        <w:rPr>
          <w:rFonts w:ascii="Times New Roman" w:hAnsi="Times New Roman"/>
          <w:sz w:val="24"/>
          <w:szCs w:val="24"/>
        </w:rPr>
        <w:t>на 2022-2025 годы</w:t>
      </w:r>
    </w:p>
    <w:p w:rsidR="003C4B05" w:rsidRDefault="003C4B05" w:rsidP="003C4B05">
      <w:pPr>
        <w:pStyle w:val="a3"/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5103"/>
        <w:gridCol w:w="1843"/>
        <w:gridCol w:w="2409"/>
      </w:tblGrid>
      <w:tr w:rsidR="003C4B05" w:rsidTr="003C4B05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Ответственные исполнители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3C4B05" w:rsidTr="003C4B05">
        <w:trPr>
          <w:trHeight w:val="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Разработка и принятие нормативных правовых актов в сфере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СП, управляющий делами</w:t>
            </w:r>
          </w:p>
        </w:tc>
      </w:tr>
      <w:tr w:rsidR="003C4B05" w:rsidTr="003C4B05">
        <w:trPr>
          <w:trHeight w:val="15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proofErr w:type="spellStart"/>
            <w:r>
              <w:rPr>
                <w:sz w:val="24"/>
                <w:szCs w:val="24"/>
              </w:rPr>
              <w:t>антикоррупционной</w:t>
            </w:r>
            <w:proofErr w:type="spellEnd"/>
            <w:r>
              <w:rPr>
                <w:sz w:val="24"/>
                <w:szCs w:val="24"/>
              </w:rPr>
              <w:t xml:space="preserve"> экспертизы нормативных правовых актов и проектов нормативных правовых актов. Обеспечение устранение выявленных </w:t>
            </w:r>
            <w:proofErr w:type="spellStart"/>
            <w:r>
              <w:rPr>
                <w:sz w:val="24"/>
                <w:szCs w:val="24"/>
              </w:rPr>
              <w:t>коррупциогенных</w:t>
            </w:r>
            <w:proofErr w:type="spellEnd"/>
            <w:r>
              <w:rPr>
                <w:sz w:val="24"/>
                <w:szCs w:val="24"/>
              </w:rPr>
              <w:t xml:space="preserve"> факторов.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проведения независимой </w:t>
            </w:r>
            <w:proofErr w:type="spellStart"/>
            <w:r>
              <w:rPr>
                <w:sz w:val="24"/>
                <w:szCs w:val="24"/>
              </w:rPr>
              <w:t>антикоррупционной</w:t>
            </w:r>
            <w:proofErr w:type="spellEnd"/>
            <w:r>
              <w:rPr>
                <w:sz w:val="24"/>
                <w:szCs w:val="24"/>
              </w:rPr>
              <w:t xml:space="preserve"> экспертизы и общественного обсуждения проектов нормативных правовых актов и действующих нормативно-правовых актов, в том числе путем размещения проектов нормативных правовых актов на официальном сайте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 w:rsidP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мониторинга нормативных правовых актов администрации сельского поселения </w:t>
            </w:r>
            <w:proofErr w:type="spellStart"/>
            <w:r>
              <w:rPr>
                <w:color w:val="000000"/>
                <w:sz w:val="24"/>
                <w:szCs w:val="24"/>
              </w:rPr>
              <w:t>Сабаевский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>
              <w:rPr>
                <w:color w:val="000000"/>
                <w:sz w:val="24"/>
                <w:szCs w:val="24"/>
              </w:rPr>
              <w:t>Буздякский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 Республики Башкортостан, в том числе с целью выявления и устранения </w:t>
            </w:r>
            <w:proofErr w:type="spellStart"/>
            <w:r>
              <w:rPr>
                <w:color w:val="000000"/>
                <w:sz w:val="24"/>
                <w:szCs w:val="24"/>
              </w:rPr>
              <w:t>коррупциогенных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факторов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3C4B05" w:rsidTr="003C4B05">
        <w:trPr>
          <w:trHeight w:val="11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spacing w:after="20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Принятие мер, направленных на повышение эффективности деятельности должностных лиц по профилактике коррупционных и иных правонарушений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spacing w:after="20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5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анализа соблюдения запретов, ограничений и требований, установленных в целях противодействия коррупции, лицами, замещающими муниципальные должности, должности муниципальной службы.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 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Обеспечение применения предусмотренных законодательством мер юридической ответственности в каждом случае несоблюдения запретов, ограничений и требований, установленных в целях противодействия коррупции. Освещение информации о фактах нарушений и принятых мерах ответственности.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gramStart"/>
            <w:r>
              <w:rPr>
                <w:color w:val="000000"/>
                <w:sz w:val="24"/>
                <w:szCs w:val="24"/>
              </w:rPr>
              <w:t xml:space="preserve">Принятие мер по недопущению нецелевого использования бюджетных ассигнований федерального бюджета, выделяемых на проведение противоэпидемических мероприятий, в том числе на противодействие распространению новой </w:t>
            </w:r>
            <w:proofErr w:type="spellStart"/>
            <w:r>
              <w:rPr>
                <w:color w:val="000000"/>
                <w:sz w:val="24"/>
                <w:szCs w:val="24"/>
              </w:rPr>
              <w:t>коронавирусной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инфекции (</w:t>
            </w:r>
            <w:r>
              <w:rPr>
                <w:color w:val="000000"/>
                <w:sz w:val="24"/>
                <w:szCs w:val="24"/>
                <w:lang w:val="en-US"/>
              </w:rPr>
              <w:t>COVID</w:t>
            </w:r>
            <w:r>
              <w:rPr>
                <w:color w:val="000000"/>
                <w:sz w:val="24"/>
                <w:szCs w:val="24"/>
              </w:rPr>
              <w:t xml:space="preserve">-19), а также на реализацию национальных проектов, предусмотренных Указом Президента Российской Федерации от 7 мая </w:t>
            </w: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color w:val="000000"/>
                  <w:sz w:val="24"/>
                  <w:szCs w:val="24"/>
                </w:rPr>
                <w:t>2018 г</w:t>
              </w:r>
            </w:smartTag>
            <w:r>
              <w:rPr>
                <w:color w:val="000000"/>
                <w:sz w:val="24"/>
                <w:szCs w:val="24"/>
              </w:rPr>
              <w:t>. №204 «О национальных целях и стратегических задачах развития Российской Федерации на период 2024 год», обратив особое внимание на выявление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и пресечение фактов предоставления </w:t>
            </w:r>
            <w:proofErr w:type="spellStart"/>
            <w:r>
              <w:rPr>
                <w:color w:val="000000"/>
                <w:sz w:val="24"/>
                <w:szCs w:val="24"/>
              </w:rPr>
              <w:t>аффилированным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коммерческим структурам неправомерных преимуществ и оказания им содействия в иной форме должностными лицами органа местного самоуправления.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использования специального программного обеспечения «Справка БК» всеми лицами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,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претендующими на замещение должностей или замещающими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при заполнении справок о доходах, расходах, об имуществе и обязательствах имущественного характера.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8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Организация проведения оценки коррупционных рисков, возникающая при реализации полномочий, и внесение уточнений в перечень должностей муниципальной службы, замещение которых связано с коррупционными рисками.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Совет СП</w:t>
            </w:r>
          </w:p>
        </w:tc>
      </w:tr>
      <w:tr w:rsidR="003C4B05" w:rsidTr="003C4B05">
        <w:trPr>
          <w:trHeight w:val="127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анализа сведений о доходах, расходах, об имуществе и обязательствах имущественного характера представленных муниципальными служащими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ежегодно, до 1 июля текущего года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4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муниципальной службы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>
              <w:rPr>
                <w:sz w:val="24"/>
                <w:szCs w:val="24"/>
              </w:rPr>
              <w:t>контроля за</w:t>
            </w:r>
            <w:proofErr w:type="gramEnd"/>
            <w:r>
              <w:rPr>
                <w:sz w:val="24"/>
                <w:szCs w:val="24"/>
              </w:rPr>
              <w:t xml:space="preserve"> соблюдением лицами, замещающими муниципальные должности и  должности муниципальной службы,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 w:rsidP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Проведение мониторинга участия лиц, замещающих муниципальные должности в администрации сельского поселения </w:t>
            </w:r>
            <w:proofErr w:type="spellStart"/>
            <w:r>
              <w:rPr>
                <w:color w:val="000000"/>
                <w:sz w:val="24"/>
                <w:szCs w:val="24"/>
              </w:rPr>
              <w:t>Сабаевский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сельсовет муниципального района </w:t>
            </w:r>
            <w:proofErr w:type="spellStart"/>
            <w:r>
              <w:rPr>
                <w:color w:val="000000"/>
                <w:sz w:val="24"/>
                <w:szCs w:val="24"/>
              </w:rPr>
              <w:t>Буздякский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район Республики Башкортостан, в управлении коммерческими и некоммерческими организациями.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 в полугодие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76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Актуализация сведений, содержащихся в анкетах, представленных при назначении лиц, замещающих должности муниципальной службы, об их родственниках и свойственниках в целях выявления возможного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своевременного направления в Аппарат Правительства Республики Башкортостан и полноты сведений о применении к лицам, замещающим муниципальные должности и должности муниципальной службы, взысканий в виде увольнения (освобождения от должности) в связи с утратой доверия за совершение коррупционного правонарушение для включения в реестр лиц, уволенных в связи с утратой доверия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1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1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Обеспечение участия лиц, впервые поступивших на муниципальную службу, в мероприятиях по профессиональному развитию в области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позднее одного года со дня поступления на службу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Обеспечение участия муниципальных служащих, работников, в должностные обязанности которых входит участие в проведении закупок товаров, работ, услуг для обеспечения муниципальных нужд, в мероприятиях по профессиональному развитию в области противодействия коррупции, в том числе их </w:t>
            </w: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обучение</w:t>
            </w:r>
            <w:proofErr w:type="gram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по дополнительным профессиональным программам в области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мере необходимости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</w:rPr>
              <w:t xml:space="preserve">Направление копий актов прокурорского реагирования о нарушениях </w:t>
            </w:r>
            <w:proofErr w:type="spellStart"/>
            <w:r>
              <w:rPr>
                <w:color w:val="000000"/>
                <w:sz w:val="24"/>
                <w:szCs w:val="24"/>
              </w:rPr>
              <w:t>антикоррупционного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законодательства и ответов на них в Управление Главы РБ по противодействию коррупции Аппарата межведомственного Совета общественной безопасности РБ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Рассмотрение вопросов правоприменительной </w:t>
            </w:r>
            <w:proofErr w:type="gramStart"/>
            <w:r>
              <w:rPr>
                <w:color w:val="000000"/>
                <w:sz w:val="24"/>
                <w:szCs w:val="24"/>
                <w:shd w:val="clear" w:color="auto" w:fill="FFFFFF"/>
              </w:rPr>
              <w:t>практики</w:t>
            </w:r>
            <w:proofErr w:type="gramEnd"/>
            <w:r>
              <w:rPr>
                <w:color w:val="000000"/>
                <w:sz w:val="24"/>
                <w:szCs w:val="24"/>
                <w:shd w:val="clear" w:color="auto" w:fill="FFFFFF"/>
              </w:rPr>
              <w:t xml:space="preserve">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местного самоуправления и их должностных лиц в целях выработки и применения мер по предупреждению и устранению причин выявленных нарушений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Обеспечение наполнения подразделов, посвященных вопросам противодействия коррупции, официальных сайтов в соответствии с требованиями Указа Президента Республики Башкортостан от 29 апреля 2014 года № УП-108 «О требованиях к размещению и наполнению подразделов, посвященных вопросам противодействия коррупции, официальных сайтов государственных органов Республики Башкортостан»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Управляющий делами</w:t>
            </w:r>
          </w:p>
        </w:tc>
      </w:tr>
      <w:tr w:rsidR="003C4B05" w:rsidTr="003C4B05">
        <w:trPr>
          <w:trHeight w:val="17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СМИ и социальных сетях, своевременное  их рассмотрение и принятие мер по указанным фактам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  <w:tr w:rsidR="003C4B05" w:rsidTr="003C4B05">
        <w:trPr>
          <w:trHeight w:val="14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Оказание информационной поддержки программ, проектов, акций и других инициатив в сфере противодействия коррупции, реализуемых институтами гражданского общества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69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Проведение мероприятий, посвященных Международному дню борьбы с коррупцией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в декабре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Глава СП</w:t>
            </w:r>
          </w:p>
        </w:tc>
      </w:tr>
      <w:tr w:rsidR="003C4B05" w:rsidTr="003C4B05">
        <w:trPr>
          <w:trHeight w:val="1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Проведения анализа исполнения гражданами, замещавшими должности муниципальной службы, включенные в перечни, установленные нормативными правовыми актами Российской Федерации, обязанностей, предусмотренных ст.12 ФЗ «О противодействии коррупции». При выявлении нарушений информирование органов прокуратуры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B05" w:rsidRDefault="003C4B05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Управляющий делами </w:t>
            </w:r>
            <w:proofErr w:type="spellStart"/>
            <w:r>
              <w:rPr>
                <w:sz w:val="24"/>
                <w:szCs w:val="24"/>
              </w:rPr>
              <w:t>Антикоррупционная</w:t>
            </w:r>
            <w:proofErr w:type="spellEnd"/>
            <w:r>
              <w:rPr>
                <w:sz w:val="24"/>
                <w:szCs w:val="24"/>
              </w:rPr>
              <w:t xml:space="preserve"> комиссия</w:t>
            </w:r>
          </w:p>
        </w:tc>
      </w:tr>
    </w:tbl>
    <w:p w:rsidR="003C4B05" w:rsidRDefault="003C4B05" w:rsidP="003C4B05">
      <w:pPr>
        <w:rPr>
          <w:sz w:val="24"/>
          <w:szCs w:val="24"/>
        </w:rPr>
      </w:pPr>
    </w:p>
    <w:p w:rsidR="003C4B05" w:rsidRDefault="003C4B05" w:rsidP="003C4B05">
      <w:pPr>
        <w:rPr>
          <w:sz w:val="24"/>
          <w:szCs w:val="24"/>
        </w:rPr>
      </w:pPr>
    </w:p>
    <w:p w:rsidR="003C4B05" w:rsidRDefault="003C4B05" w:rsidP="003C4B05">
      <w:pPr>
        <w:jc w:val="center"/>
        <w:rPr>
          <w:sz w:val="22"/>
          <w:szCs w:val="22"/>
        </w:rPr>
      </w:pPr>
      <w:r>
        <w:rPr>
          <w:sz w:val="24"/>
          <w:szCs w:val="24"/>
        </w:rPr>
        <w:t>Управляющий делами                                                     З.Р.Камалова</w:t>
      </w:r>
    </w:p>
    <w:p w:rsidR="003C4B05" w:rsidRDefault="003C4B05" w:rsidP="003C4B05"/>
    <w:p w:rsidR="00607976" w:rsidRDefault="00607976"/>
    <w:sectPr w:rsidR="00607976" w:rsidSect="006079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C42EA"/>
    <w:multiLevelType w:val="hybridMultilevel"/>
    <w:tmpl w:val="841E0F72"/>
    <w:lvl w:ilvl="0" w:tplc="F5E29820">
      <w:start w:val="1"/>
      <w:numFmt w:val="decimal"/>
      <w:lvlText w:val="%1."/>
      <w:lvlJc w:val="left"/>
      <w:pPr>
        <w:ind w:left="570" w:hanging="360"/>
      </w:pPr>
      <w:rPr>
        <w:rFonts w:eastAsia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4B05"/>
    <w:rsid w:val="003C4B05"/>
    <w:rsid w:val="00607976"/>
    <w:rsid w:val="008E1B60"/>
    <w:rsid w:val="009E5127"/>
    <w:rsid w:val="00DB5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B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C4B05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4B0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C4B05"/>
    <w:pPr>
      <w:snapToGrid w:val="0"/>
      <w:spacing w:line="252" w:lineRule="auto"/>
      <w:jc w:val="right"/>
    </w:pPr>
    <w:rPr>
      <w:rFonts w:ascii="Arial" w:hAnsi="Arial"/>
      <w:sz w:val="28"/>
    </w:rPr>
  </w:style>
  <w:style w:type="character" w:customStyle="1" w:styleId="a4">
    <w:name w:val="Основной текст Знак"/>
    <w:basedOn w:val="a0"/>
    <w:link w:val="a3"/>
    <w:semiHidden/>
    <w:rsid w:val="003C4B05"/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11">
    <w:name w:val="Без интервала1"/>
    <w:rsid w:val="003C4B0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2">
    <w:name w:val="Абзац списка1"/>
    <w:basedOn w:val="a"/>
    <w:rsid w:val="003C4B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FR1">
    <w:name w:val="FR1"/>
    <w:rsid w:val="003C4B05"/>
    <w:pPr>
      <w:widowControl w:val="0"/>
      <w:snapToGrid w:val="0"/>
      <w:spacing w:before="980"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C4B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C4B0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07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1559</Words>
  <Characters>8889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2022-03-30T07:02:00Z</cp:lastPrinted>
  <dcterms:created xsi:type="dcterms:W3CDTF">2022-03-30T06:46:00Z</dcterms:created>
  <dcterms:modified xsi:type="dcterms:W3CDTF">2022-03-30T07:05:00Z</dcterms:modified>
</cp:coreProperties>
</file>