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190" w:rsidRDefault="007A5190" w:rsidP="007A5190">
      <w:pPr>
        <w:jc w:val="right"/>
        <w:rPr>
          <w:rFonts w:eastAsia="Calibri"/>
          <w:b/>
          <w:noProof/>
          <w:sz w:val="16"/>
          <w:szCs w:val="16"/>
          <w:lang w:eastAsia="en-US"/>
        </w:rPr>
      </w:pPr>
    </w:p>
    <w:p w:rsidR="007A5190" w:rsidRDefault="007A5190" w:rsidP="007A5190">
      <w:pPr>
        <w:jc w:val="right"/>
        <w:rPr>
          <w:rFonts w:eastAsia="Calibri"/>
          <w:b/>
          <w:noProof/>
          <w:sz w:val="16"/>
          <w:szCs w:val="16"/>
          <w:lang w:eastAsia="en-US"/>
        </w:rPr>
      </w:pPr>
    </w:p>
    <w:p w:rsidR="007A5190" w:rsidRDefault="007A5190" w:rsidP="007A5190">
      <w:pPr>
        <w:jc w:val="right"/>
        <w:rPr>
          <w:rFonts w:eastAsia="Calibri"/>
          <w:b/>
          <w:noProof/>
          <w:sz w:val="16"/>
          <w:szCs w:val="16"/>
          <w:lang w:eastAsia="en-US"/>
        </w:rPr>
      </w:pPr>
    </w:p>
    <w:p w:rsidR="007A5190" w:rsidRDefault="007A5190" w:rsidP="007A5190">
      <w:pPr>
        <w:jc w:val="right"/>
        <w:rPr>
          <w:rFonts w:eastAsia="Calibri"/>
          <w:b/>
          <w:noProof/>
          <w:sz w:val="16"/>
          <w:szCs w:val="16"/>
          <w:lang w:eastAsia="en-US"/>
        </w:rPr>
      </w:pPr>
    </w:p>
    <w:tbl>
      <w:tblPr>
        <w:tblW w:w="9645" w:type="dxa"/>
        <w:tblLayout w:type="fixed"/>
        <w:tblLook w:val="04A0"/>
      </w:tblPr>
      <w:tblGrid>
        <w:gridCol w:w="4246"/>
        <w:gridCol w:w="1440"/>
        <w:gridCol w:w="3959"/>
      </w:tblGrid>
      <w:tr w:rsidR="007A5190" w:rsidRPr="009A342E" w:rsidTr="007A5190">
        <w:tc>
          <w:tcPr>
            <w:tcW w:w="4246" w:type="dxa"/>
            <w:tcBorders>
              <w:top w:val="nil"/>
              <w:left w:val="nil"/>
              <w:bottom w:val="double" w:sz="24" w:space="0" w:color="000000"/>
              <w:right w:val="nil"/>
            </w:tcBorders>
            <w:hideMark/>
          </w:tcPr>
          <w:p w:rsidR="007A5190" w:rsidRPr="009A342E" w:rsidRDefault="007A5190" w:rsidP="007A5190">
            <w:pPr>
              <w:jc w:val="center"/>
              <w:rPr>
                <w:b/>
                <w:bCs/>
                <w:lang w:eastAsia="ar-SA"/>
              </w:rPr>
            </w:pPr>
            <w:r w:rsidRPr="009A342E">
              <w:t xml:space="preserve">  </w:t>
            </w:r>
            <w:r w:rsidRPr="009A342E">
              <w:rPr>
                <w:b/>
                <w:bCs/>
              </w:rPr>
              <w:t>Баш</w:t>
            </w:r>
            <w:r w:rsidRPr="009A342E">
              <w:rPr>
                <w:b/>
                <w:bCs/>
                <w:lang w:val="be-BY"/>
              </w:rPr>
              <w:t>ҡ</w:t>
            </w:r>
            <w:proofErr w:type="spellStart"/>
            <w:r w:rsidRPr="009A342E">
              <w:rPr>
                <w:b/>
                <w:bCs/>
              </w:rPr>
              <w:t>ортостан</w:t>
            </w:r>
            <w:proofErr w:type="spellEnd"/>
            <w:r w:rsidRPr="009A342E">
              <w:rPr>
                <w:b/>
                <w:bCs/>
              </w:rPr>
              <w:t xml:space="preserve"> Республика</w:t>
            </w:r>
            <w:proofErr w:type="gramStart"/>
            <w:r w:rsidRPr="009A342E">
              <w:rPr>
                <w:b/>
                <w:bCs/>
                <w:lang w:val="en-US"/>
              </w:rPr>
              <w:t>h</w:t>
            </w:r>
            <w:proofErr w:type="spellStart"/>
            <w:proofErr w:type="gramEnd"/>
            <w:r w:rsidRPr="009A342E">
              <w:rPr>
                <w:b/>
                <w:bCs/>
              </w:rPr>
              <w:t>ы</w:t>
            </w:r>
            <w:proofErr w:type="spellEnd"/>
            <w:r w:rsidRPr="009A342E">
              <w:rPr>
                <w:b/>
                <w:bCs/>
              </w:rPr>
              <w:t xml:space="preserve"> </w:t>
            </w:r>
          </w:p>
          <w:p w:rsidR="007A5190" w:rsidRPr="009A342E" w:rsidRDefault="007A5190" w:rsidP="007A5190">
            <w:pPr>
              <w:jc w:val="center"/>
              <w:rPr>
                <w:b/>
                <w:bCs/>
              </w:rPr>
            </w:pPr>
            <w:r w:rsidRPr="009A342E">
              <w:rPr>
                <w:b/>
                <w:bCs/>
              </w:rPr>
              <w:t>Б</w:t>
            </w:r>
            <w:r w:rsidRPr="009A342E">
              <w:rPr>
                <w:b/>
                <w:bCs/>
                <w:lang w:val="be-BY"/>
              </w:rPr>
              <w:t>ү</w:t>
            </w:r>
            <w:r w:rsidRPr="009A342E">
              <w:rPr>
                <w:b/>
                <w:bCs/>
              </w:rPr>
              <w:t>здə</w:t>
            </w:r>
            <w:proofErr w:type="gramStart"/>
            <w:r w:rsidRPr="009A342E">
              <w:rPr>
                <w:b/>
                <w:bCs/>
              </w:rPr>
              <w:t>к</w:t>
            </w:r>
            <w:proofErr w:type="gramEnd"/>
            <w:r w:rsidRPr="009A342E">
              <w:rPr>
                <w:b/>
                <w:bCs/>
              </w:rPr>
              <w:t xml:space="preserve"> районы</w:t>
            </w:r>
          </w:p>
          <w:p w:rsidR="007A5190" w:rsidRPr="009A342E" w:rsidRDefault="007A5190" w:rsidP="007A5190">
            <w:pPr>
              <w:jc w:val="center"/>
              <w:rPr>
                <w:b/>
                <w:bCs/>
              </w:rPr>
            </w:pPr>
            <w:proofErr w:type="spellStart"/>
            <w:r w:rsidRPr="009A342E">
              <w:rPr>
                <w:b/>
                <w:bCs/>
              </w:rPr>
              <w:t>муниципаль</w:t>
            </w:r>
            <w:proofErr w:type="spellEnd"/>
            <w:r w:rsidRPr="009A342E">
              <w:rPr>
                <w:b/>
                <w:bCs/>
              </w:rPr>
              <w:t xml:space="preserve"> </w:t>
            </w:r>
            <w:proofErr w:type="spellStart"/>
            <w:r w:rsidRPr="009A342E">
              <w:rPr>
                <w:b/>
                <w:bCs/>
              </w:rPr>
              <w:t>районынын</w:t>
            </w:r>
            <w:proofErr w:type="spellEnd"/>
          </w:p>
          <w:p w:rsidR="007A5190" w:rsidRPr="009A342E" w:rsidRDefault="007A5190" w:rsidP="007A5190">
            <w:pPr>
              <w:jc w:val="center"/>
              <w:rPr>
                <w:b/>
                <w:bCs/>
              </w:rPr>
            </w:pPr>
            <w:proofErr w:type="spellStart"/>
            <w:r w:rsidRPr="009A342E">
              <w:rPr>
                <w:b/>
                <w:bCs/>
              </w:rPr>
              <w:t>Сабай</w:t>
            </w:r>
            <w:proofErr w:type="spellEnd"/>
            <w:r w:rsidRPr="009A342E">
              <w:rPr>
                <w:b/>
                <w:bCs/>
              </w:rPr>
              <w:t xml:space="preserve"> </w:t>
            </w:r>
            <w:proofErr w:type="spellStart"/>
            <w:r w:rsidRPr="009A342E">
              <w:rPr>
                <w:b/>
                <w:bCs/>
              </w:rPr>
              <w:t>ауыл</w:t>
            </w:r>
            <w:proofErr w:type="spellEnd"/>
            <w:r w:rsidRPr="009A342E">
              <w:rPr>
                <w:b/>
                <w:bCs/>
              </w:rPr>
              <w:t xml:space="preserve"> советы </w:t>
            </w:r>
            <w:proofErr w:type="spellStart"/>
            <w:r w:rsidRPr="009A342E">
              <w:rPr>
                <w:b/>
                <w:bCs/>
              </w:rPr>
              <w:t>ауыл</w:t>
            </w:r>
            <w:proofErr w:type="spellEnd"/>
            <w:r w:rsidRPr="009A342E">
              <w:rPr>
                <w:b/>
                <w:bCs/>
              </w:rPr>
              <w:t xml:space="preserve"> </w:t>
            </w:r>
            <w:proofErr w:type="spellStart"/>
            <w:r w:rsidRPr="009A342E">
              <w:rPr>
                <w:b/>
                <w:bCs/>
              </w:rPr>
              <w:t>билэмэпе</w:t>
            </w:r>
            <w:proofErr w:type="spellEnd"/>
            <w:r w:rsidRPr="009A342E">
              <w:rPr>
                <w:b/>
                <w:bCs/>
              </w:rPr>
              <w:t xml:space="preserve"> </w:t>
            </w:r>
            <w:proofErr w:type="spellStart"/>
            <w:r w:rsidRPr="009A342E">
              <w:rPr>
                <w:b/>
                <w:bCs/>
              </w:rPr>
              <w:t>хакимияте</w:t>
            </w:r>
            <w:proofErr w:type="spellEnd"/>
            <w:r w:rsidRPr="009A342E">
              <w:rPr>
                <w:b/>
                <w:bCs/>
              </w:rPr>
              <w:t xml:space="preserve">                                                               </w:t>
            </w:r>
          </w:p>
          <w:p w:rsidR="007A5190" w:rsidRPr="009A342E" w:rsidRDefault="007A5190" w:rsidP="007A5190">
            <w:pPr>
              <w:jc w:val="center"/>
              <w:rPr>
                <w:b/>
                <w:bCs/>
              </w:rPr>
            </w:pPr>
            <w:r w:rsidRPr="009A342E">
              <w:rPr>
                <w:b/>
                <w:bCs/>
              </w:rPr>
              <w:t xml:space="preserve">452716, </w:t>
            </w:r>
            <w:proofErr w:type="spellStart"/>
            <w:r w:rsidRPr="009A342E">
              <w:rPr>
                <w:b/>
                <w:bCs/>
              </w:rPr>
              <w:t>Сабай</w:t>
            </w:r>
            <w:proofErr w:type="spellEnd"/>
            <w:r w:rsidRPr="009A342E">
              <w:rPr>
                <w:b/>
                <w:bCs/>
              </w:rPr>
              <w:t xml:space="preserve"> </w:t>
            </w:r>
            <w:proofErr w:type="spellStart"/>
            <w:r w:rsidRPr="009A342E">
              <w:rPr>
                <w:b/>
                <w:bCs/>
              </w:rPr>
              <w:t>ауылы</w:t>
            </w:r>
            <w:proofErr w:type="spellEnd"/>
          </w:p>
          <w:p w:rsidR="007A5190" w:rsidRPr="009A342E" w:rsidRDefault="007A5190" w:rsidP="007A5190">
            <w:pPr>
              <w:jc w:val="center"/>
              <w:rPr>
                <w:b/>
                <w:bCs/>
              </w:rPr>
            </w:pPr>
            <w:proofErr w:type="spellStart"/>
            <w:r w:rsidRPr="009A342E">
              <w:rPr>
                <w:b/>
                <w:bCs/>
              </w:rPr>
              <w:t>Тыныслык</w:t>
            </w:r>
            <w:proofErr w:type="spellEnd"/>
            <w:r w:rsidRPr="009A342E">
              <w:rPr>
                <w:b/>
                <w:bCs/>
              </w:rPr>
              <w:t xml:space="preserve"> урамы,41</w:t>
            </w:r>
          </w:p>
          <w:p w:rsidR="007A5190" w:rsidRPr="009A342E" w:rsidRDefault="007A5190" w:rsidP="007A5190">
            <w:pPr>
              <w:jc w:val="center"/>
              <w:rPr>
                <w:b/>
                <w:bCs/>
              </w:rPr>
            </w:pPr>
            <w:r w:rsidRPr="009A342E">
              <w:rPr>
                <w:b/>
                <w:bCs/>
              </w:rPr>
              <w:t>тел.2-75-27,   2-75-69</w:t>
            </w:r>
          </w:p>
          <w:p w:rsidR="007A5190" w:rsidRPr="009A342E" w:rsidRDefault="007A5190" w:rsidP="007A5190">
            <w:pPr>
              <w:suppressAutoHyphens/>
              <w:jc w:val="center"/>
              <w:rPr>
                <w:lang w:eastAsia="ar-SA"/>
              </w:rPr>
            </w:pPr>
            <w:r w:rsidRPr="009A342E">
              <w:rPr>
                <w:b/>
                <w:bCs/>
              </w:rPr>
              <w:t>факс (34773) 2-75-69</w:t>
            </w:r>
          </w:p>
        </w:tc>
        <w:tc>
          <w:tcPr>
            <w:tcW w:w="1440" w:type="dxa"/>
            <w:tcBorders>
              <w:top w:val="nil"/>
              <w:left w:val="nil"/>
              <w:bottom w:val="double" w:sz="24" w:space="0" w:color="000000"/>
              <w:right w:val="nil"/>
            </w:tcBorders>
            <w:hideMark/>
          </w:tcPr>
          <w:p w:rsidR="007A5190" w:rsidRPr="009A342E" w:rsidRDefault="007A5190" w:rsidP="007A5190">
            <w:pPr>
              <w:pStyle w:val="FR1"/>
              <w:widowControl/>
              <w:spacing w:before="0"/>
              <w:rPr>
                <w:b/>
                <w:bCs/>
                <w:sz w:val="24"/>
                <w:szCs w:val="24"/>
                <w:lang w:eastAsia="ar-SA"/>
              </w:rPr>
            </w:pPr>
            <w:r>
              <w:rPr>
                <w:noProof/>
                <w:sz w:val="24"/>
                <w:szCs w:val="24"/>
              </w:rPr>
              <w:drawing>
                <wp:inline distT="0" distB="0" distL="0" distR="0">
                  <wp:extent cx="847725" cy="1028700"/>
                  <wp:effectExtent l="19050" t="0" r="9525"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cstate="print"/>
                          <a:srcRect/>
                          <a:stretch>
                            <a:fillRect/>
                          </a:stretch>
                        </pic:blipFill>
                        <pic:spPr bwMode="auto">
                          <a:xfrm>
                            <a:off x="0" y="0"/>
                            <a:ext cx="847725" cy="1028700"/>
                          </a:xfrm>
                          <a:prstGeom prst="rect">
                            <a:avLst/>
                          </a:prstGeom>
                          <a:solidFill>
                            <a:srgbClr val="FFFFFF"/>
                          </a:solidFill>
                          <a:ln w="9525">
                            <a:noFill/>
                            <a:miter lim="800000"/>
                            <a:headEnd/>
                            <a:tailEnd/>
                          </a:ln>
                        </pic:spPr>
                      </pic:pic>
                    </a:graphicData>
                  </a:graphic>
                </wp:inline>
              </w:drawing>
            </w:r>
          </w:p>
        </w:tc>
        <w:tc>
          <w:tcPr>
            <w:tcW w:w="3959" w:type="dxa"/>
            <w:tcBorders>
              <w:top w:val="nil"/>
              <w:left w:val="nil"/>
              <w:bottom w:val="double" w:sz="24" w:space="0" w:color="000000"/>
              <w:right w:val="nil"/>
            </w:tcBorders>
          </w:tcPr>
          <w:p w:rsidR="007A5190" w:rsidRPr="009A342E" w:rsidRDefault="007A5190" w:rsidP="007A5190">
            <w:pPr>
              <w:pStyle w:val="af2"/>
              <w:jc w:val="center"/>
              <w:rPr>
                <w:rFonts w:ascii="Times New Roman" w:hAnsi="Times New Roman"/>
                <w:b/>
                <w:bCs/>
                <w:sz w:val="24"/>
                <w:szCs w:val="24"/>
                <w:lang w:eastAsia="ar-SA"/>
              </w:rPr>
            </w:pPr>
            <w:r w:rsidRPr="009A342E">
              <w:rPr>
                <w:rFonts w:ascii="Times New Roman" w:hAnsi="Times New Roman"/>
                <w:b/>
                <w:bCs/>
                <w:sz w:val="24"/>
                <w:szCs w:val="24"/>
              </w:rPr>
              <w:t>Республика Башкортостан</w:t>
            </w:r>
          </w:p>
          <w:p w:rsidR="007A5190" w:rsidRPr="009A342E" w:rsidRDefault="007A5190" w:rsidP="007A5190">
            <w:pPr>
              <w:pStyle w:val="af2"/>
              <w:jc w:val="center"/>
              <w:rPr>
                <w:rFonts w:ascii="Times New Roman" w:hAnsi="Times New Roman"/>
                <w:b/>
                <w:bCs/>
                <w:sz w:val="24"/>
                <w:szCs w:val="24"/>
              </w:rPr>
            </w:pPr>
            <w:r w:rsidRPr="009A342E">
              <w:rPr>
                <w:rFonts w:ascii="Times New Roman" w:hAnsi="Times New Roman"/>
                <w:b/>
                <w:bCs/>
                <w:sz w:val="24"/>
                <w:szCs w:val="24"/>
              </w:rPr>
              <w:t xml:space="preserve">Администрация сельского поселения </w:t>
            </w:r>
            <w:proofErr w:type="spellStart"/>
            <w:r w:rsidRPr="009A342E">
              <w:rPr>
                <w:rFonts w:ascii="Times New Roman" w:hAnsi="Times New Roman"/>
                <w:b/>
                <w:bCs/>
                <w:sz w:val="24"/>
                <w:szCs w:val="24"/>
              </w:rPr>
              <w:t>Сабаевский</w:t>
            </w:r>
            <w:proofErr w:type="spellEnd"/>
            <w:r w:rsidRPr="009A342E">
              <w:rPr>
                <w:rFonts w:ascii="Times New Roman" w:hAnsi="Times New Roman"/>
                <w:b/>
                <w:bCs/>
                <w:sz w:val="24"/>
                <w:szCs w:val="24"/>
              </w:rPr>
              <w:t xml:space="preserve"> сельсовет</w:t>
            </w:r>
          </w:p>
          <w:p w:rsidR="007A5190" w:rsidRPr="009A342E" w:rsidRDefault="007A5190" w:rsidP="007A5190">
            <w:pPr>
              <w:pStyle w:val="af2"/>
              <w:jc w:val="center"/>
              <w:rPr>
                <w:rFonts w:ascii="Times New Roman" w:hAnsi="Times New Roman"/>
                <w:b/>
                <w:bCs/>
                <w:sz w:val="24"/>
                <w:szCs w:val="24"/>
              </w:rPr>
            </w:pPr>
            <w:r w:rsidRPr="009A342E">
              <w:rPr>
                <w:rFonts w:ascii="Times New Roman" w:hAnsi="Times New Roman"/>
                <w:b/>
                <w:bCs/>
                <w:sz w:val="24"/>
                <w:szCs w:val="24"/>
              </w:rPr>
              <w:t>муниципального района</w:t>
            </w:r>
          </w:p>
          <w:p w:rsidR="007A5190" w:rsidRPr="009A342E" w:rsidRDefault="007A5190" w:rsidP="007A5190">
            <w:pPr>
              <w:pStyle w:val="af2"/>
              <w:jc w:val="center"/>
              <w:rPr>
                <w:rFonts w:ascii="Times New Roman" w:hAnsi="Times New Roman"/>
                <w:b/>
                <w:bCs/>
                <w:sz w:val="24"/>
                <w:szCs w:val="24"/>
                <w:lang w:val="be-BY"/>
              </w:rPr>
            </w:pPr>
            <w:proofErr w:type="spellStart"/>
            <w:r w:rsidRPr="009A342E">
              <w:rPr>
                <w:rFonts w:ascii="Times New Roman" w:hAnsi="Times New Roman"/>
                <w:b/>
                <w:bCs/>
                <w:sz w:val="24"/>
                <w:szCs w:val="24"/>
              </w:rPr>
              <w:t>Буздякский</w:t>
            </w:r>
            <w:proofErr w:type="spellEnd"/>
            <w:r w:rsidRPr="009A342E">
              <w:rPr>
                <w:rFonts w:ascii="Times New Roman" w:hAnsi="Times New Roman"/>
                <w:b/>
                <w:bCs/>
                <w:sz w:val="24"/>
                <w:szCs w:val="24"/>
              </w:rPr>
              <w:t xml:space="preserve"> район</w:t>
            </w:r>
          </w:p>
          <w:p w:rsidR="007A5190" w:rsidRPr="009A342E" w:rsidRDefault="007A5190" w:rsidP="007A5190">
            <w:pPr>
              <w:jc w:val="center"/>
              <w:rPr>
                <w:b/>
                <w:bCs/>
                <w:lang w:val="be-BY"/>
              </w:rPr>
            </w:pPr>
            <w:r w:rsidRPr="009A342E">
              <w:rPr>
                <w:b/>
                <w:bCs/>
                <w:lang w:val="be-BY"/>
              </w:rPr>
              <w:t>452716, с. Сабаево, ул. Мира,41</w:t>
            </w:r>
          </w:p>
          <w:p w:rsidR="007A5190" w:rsidRPr="009A342E" w:rsidRDefault="007A5190" w:rsidP="007A5190">
            <w:pPr>
              <w:jc w:val="center"/>
              <w:rPr>
                <w:b/>
                <w:bCs/>
                <w:lang w:val="be-BY"/>
              </w:rPr>
            </w:pPr>
          </w:p>
          <w:p w:rsidR="007A5190" w:rsidRPr="009A342E" w:rsidRDefault="007A5190" w:rsidP="007A5190">
            <w:pPr>
              <w:jc w:val="center"/>
              <w:rPr>
                <w:b/>
                <w:bCs/>
              </w:rPr>
            </w:pPr>
            <w:r w:rsidRPr="009A342E">
              <w:rPr>
                <w:b/>
                <w:bCs/>
              </w:rPr>
              <w:t xml:space="preserve">      тел.2-75-27,    2-75-69</w:t>
            </w:r>
          </w:p>
          <w:p w:rsidR="007A5190" w:rsidRPr="009A342E" w:rsidRDefault="007A5190" w:rsidP="007A5190">
            <w:pPr>
              <w:pStyle w:val="af2"/>
              <w:jc w:val="center"/>
              <w:rPr>
                <w:rFonts w:ascii="Times New Roman" w:hAnsi="Times New Roman"/>
                <w:sz w:val="24"/>
                <w:szCs w:val="24"/>
                <w:lang w:eastAsia="ar-SA"/>
              </w:rPr>
            </w:pPr>
            <w:r w:rsidRPr="009A342E">
              <w:rPr>
                <w:rFonts w:ascii="Times New Roman" w:hAnsi="Times New Roman"/>
                <w:b/>
                <w:bCs/>
                <w:sz w:val="24"/>
                <w:szCs w:val="24"/>
              </w:rPr>
              <w:t xml:space="preserve">     факс (34773) 2-75-69</w:t>
            </w:r>
          </w:p>
        </w:tc>
      </w:tr>
    </w:tbl>
    <w:p w:rsidR="007A5190" w:rsidRPr="009A342E" w:rsidRDefault="007A5190" w:rsidP="007A5190">
      <w:pPr>
        <w:jc w:val="both"/>
        <w:rPr>
          <w:lang w:eastAsia="ar-SA"/>
        </w:rPr>
      </w:pPr>
    </w:p>
    <w:p w:rsidR="007A5190" w:rsidRPr="009A342E" w:rsidRDefault="007A5190" w:rsidP="007A5190">
      <w:pPr>
        <w:jc w:val="both"/>
        <w:rPr>
          <w:b/>
        </w:rPr>
      </w:pPr>
      <w:r w:rsidRPr="009A342E">
        <w:rPr>
          <w:b/>
        </w:rPr>
        <w:t xml:space="preserve">         КАРАР                                                                                            ПОСТАНОВЛЕНИЕ</w:t>
      </w:r>
    </w:p>
    <w:p w:rsidR="007A5190" w:rsidRDefault="007A5190" w:rsidP="007A5190">
      <w:pPr>
        <w:rPr>
          <w:bCs/>
          <w:sz w:val="16"/>
          <w:szCs w:val="16"/>
        </w:rPr>
      </w:pPr>
    </w:p>
    <w:p w:rsidR="007A5190" w:rsidRDefault="007A5190" w:rsidP="007A5190">
      <w:pPr>
        <w:jc w:val="both"/>
        <w:rPr>
          <w:bCs/>
          <w:sz w:val="16"/>
          <w:szCs w:val="16"/>
        </w:rPr>
      </w:pPr>
    </w:p>
    <w:p w:rsidR="007A5190" w:rsidRDefault="007A5190" w:rsidP="007A5190">
      <w:pPr>
        <w:jc w:val="both"/>
        <w:rPr>
          <w:sz w:val="16"/>
          <w:szCs w:val="16"/>
        </w:rPr>
      </w:pPr>
      <w:r>
        <w:rPr>
          <w:bCs/>
          <w:sz w:val="16"/>
          <w:szCs w:val="16"/>
        </w:rPr>
        <w:t xml:space="preserve">      «</w:t>
      </w:r>
      <w:r w:rsidR="006A4BD4">
        <w:rPr>
          <w:bCs/>
          <w:sz w:val="16"/>
          <w:szCs w:val="16"/>
        </w:rPr>
        <w:t>11</w:t>
      </w:r>
      <w:r>
        <w:rPr>
          <w:bCs/>
          <w:sz w:val="16"/>
          <w:szCs w:val="16"/>
        </w:rPr>
        <w:t>»</w:t>
      </w:r>
      <w:r w:rsidR="006A4BD4">
        <w:rPr>
          <w:bCs/>
          <w:sz w:val="16"/>
          <w:szCs w:val="16"/>
        </w:rPr>
        <w:t xml:space="preserve"> июля </w:t>
      </w:r>
      <w:r>
        <w:rPr>
          <w:bCs/>
          <w:sz w:val="16"/>
          <w:szCs w:val="16"/>
        </w:rPr>
        <w:t>2019</w:t>
      </w:r>
      <w:r w:rsidR="006A4BD4">
        <w:rPr>
          <w:bCs/>
          <w:sz w:val="16"/>
          <w:szCs w:val="16"/>
        </w:rPr>
        <w:t xml:space="preserve"> </w:t>
      </w:r>
      <w:r>
        <w:rPr>
          <w:bCs/>
          <w:sz w:val="16"/>
          <w:szCs w:val="16"/>
        </w:rPr>
        <w:t xml:space="preserve">г.                                                                                № </w:t>
      </w:r>
      <w:r w:rsidR="006A4BD4">
        <w:rPr>
          <w:bCs/>
          <w:sz w:val="16"/>
          <w:szCs w:val="16"/>
        </w:rPr>
        <w:t>52В</w:t>
      </w:r>
      <w:r>
        <w:rPr>
          <w:bCs/>
          <w:sz w:val="16"/>
          <w:szCs w:val="16"/>
        </w:rPr>
        <w:t xml:space="preserve">                                         «</w:t>
      </w:r>
      <w:r w:rsidR="006A4BD4">
        <w:rPr>
          <w:bCs/>
          <w:sz w:val="16"/>
          <w:szCs w:val="16"/>
        </w:rPr>
        <w:t>11</w:t>
      </w:r>
      <w:r>
        <w:rPr>
          <w:bCs/>
          <w:sz w:val="16"/>
          <w:szCs w:val="16"/>
        </w:rPr>
        <w:t>»</w:t>
      </w:r>
      <w:r w:rsidR="006A4BD4">
        <w:rPr>
          <w:bCs/>
          <w:sz w:val="16"/>
          <w:szCs w:val="16"/>
        </w:rPr>
        <w:t xml:space="preserve"> июля </w:t>
      </w:r>
      <w:r>
        <w:rPr>
          <w:bCs/>
          <w:sz w:val="16"/>
          <w:szCs w:val="16"/>
        </w:rPr>
        <w:t>2019г.</w:t>
      </w:r>
    </w:p>
    <w:p w:rsidR="007A5190" w:rsidRDefault="007A5190" w:rsidP="007A5190">
      <w:pPr>
        <w:ind w:firstLine="851"/>
        <w:jc w:val="center"/>
        <w:rPr>
          <w:b/>
          <w:sz w:val="16"/>
          <w:szCs w:val="16"/>
        </w:rPr>
      </w:pPr>
    </w:p>
    <w:p w:rsidR="007A5190" w:rsidRDefault="007A5190" w:rsidP="007A5190">
      <w:pPr>
        <w:ind w:firstLine="851"/>
        <w:jc w:val="center"/>
        <w:rPr>
          <w:b/>
          <w:sz w:val="16"/>
          <w:szCs w:val="16"/>
        </w:rPr>
      </w:pPr>
    </w:p>
    <w:p w:rsidR="007A5190" w:rsidRDefault="007A5190" w:rsidP="007A5190">
      <w:pPr>
        <w:widowControl w:val="0"/>
        <w:autoSpaceDE w:val="0"/>
        <w:autoSpaceDN w:val="0"/>
        <w:adjustRightInd w:val="0"/>
        <w:ind w:firstLine="851"/>
        <w:jc w:val="center"/>
        <w:rPr>
          <w:b/>
          <w:bCs/>
          <w:sz w:val="16"/>
          <w:szCs w:val="16"/>
        </w:rPr>
      </w:pPr>
      <w:r>
        <w:rPr>
          <w:b/>
          <w:sz w:val="16"/>
          <w:szCs w:val="16"/>
        </w:rPr>
        <w:t xml:space="preserve">Об утверждении Административного регламента предоставления муниципальной услуги </w:t>
      </w:r>
      <w:r>
        <w:rPr>
          <w:b/>
          <w:bCs/>
          <w:sz w:val="16"/>
          <w:szCs w:val="16"/>
        </w:rPr>
        <w:t>«</w:t>
      </w:r>
      <w:r>
        <w:rPr>
          <w:b/>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
          <w:bCs/>
          <w:sz w:val="16"/>
          <w:szCs w:val="16"/>
        </w:rPr>
        <w:t xml:space="preserve">» </w:t>
      </w:r>
      <w:r>
        <w:rPr>
          <w:b/>
          <w:bCs/>
          <w:sz w:val="16"/>
          <w:szCs w:val="16"/>
        </w:rPr>
        <w:br/>
        <w:t xml:space="preserve">в администрации сельского поселения </w:t>
      </w:r>
      <w:proofErr w:type="spellStart"/>
      <w:r>
        <w:rPr>
          <w:b/>
          <w:bCs/>
          <w:sz w:val="16"/>
          <w:szCs w:val="16"/>
        </w:rPr>
        <w:t>Сабаевский</w:t>
      </w:r>
      <w:proofErr w:type="spellEnd"/>
      <w:r>
        <w:rPr>
          <w:b/>
          <w:bCs/>
          <w:sz w:val="16"/>
          <w:szCs w:val="16"/>
        </w:rPr>
        <w:t xml:space="preserve">  сельсовет муниципального района </w:t>
      </w:r>
      <w:proofErr w:type="spellStart"/>
      <w:r>
        <w:rPr>
          <w:b/>
          <w:bCs/>
          <w:sz w:val="16"/>
          <w:szCs w:val="16"/>
        </w:rPr>
        <w:t>Буздякский</w:t>
      </w:r>
      <w:proofErr w:type="spellEnd"/>
      <w:r>
        <w:rPr>
          <w:b/>
          <w:bCs/>
          <w:sz w:val="16"/>
          <w:szCs w:val="16"/>
        </w:rPr>
        <w:t xml:space="preserve"> район Республики Башкортостан</w:t>
      </w:r>
    </w:p>
    <w:p w:rsidR="007A5190" w:rsidRDefault="007A5190" w:rsidP="007A5190">
      <w:pPr>
        <w:widowControl w:val="0"/>
        <w:autoSpaceDE w:val="0"/>
        <w:autoSpaceDN w:val="0"/>
        <w:adjustRightInd w:val="0"/>
        <w:ind w:firstLine="851"/>
        <w:jc w:val="center"/>
        <w:rPr>
          <w:b/>
          <w:bCs/>
          <w:sz w:val="16"/>
          <w:szCs w:val="16"/>
        </w:rPr>
      </w:pPr>
    </w:p>
    <w:p w:rsidR="007A5190" w:rsidRDefault="007A5190" w:rsidP="007A5190">
      <w:pPr>
        <w:autoSpaceDE w:val="0"/>
        <w:autoSpaceDN w:val="0"/>
        <w:adjustRightInd w:val="0"/>
        <w:ind w:firstLine="709"/>
        <w:jc w:val="both"/>
        <w:rPr>
          <w:sz w:val="16"/>
          <w:szCs w:val="16"/>
        </w:rPr>
      </w:pPr>
    </w:p>
    <w:p w:rsidR="007A5190" w:rsidRDefault="007A5190" w:rsidP="007A5190">
      <w:pPr>
        <w:tabs>
          <w:tab w:val="left" w:pos="2835"/>
        </w:tabs>
        <w:autoSpaceDE w:val="0"/>
        <w:autoSpaceDN w:val="0"/>
        <w:adjustRightInd w:val="0"/>
        <w:ind w:firstLine="709"/>
        <w:jc w:val="both"/>
        <w:rPr>
          <w:sz w:val="16"/>
          <w:szCs w:val="16"/>
        </w:rPr>
      </w:pPr>
      <w:r>
        <w:rPr>
          <w:sz w:val="16"/>
          <w:szCs w:val="16"/>
        </w:rPr>
        <w:t xml:space="preserve">В соответствии с Федеральным законом от 27 июля 2010 года № 210-ФЗ </w:t>
      </w:r>
      <w:r>
        <w:rPr>
          <w:sz w:val="16"/>
          <w:szCs w:val="16"/>
        </w:rPr>
        <w:br/>
        <w:t xml:space="preserve">«Об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w:t>
      </w:r>
    </w:p>
    <w:p w:rsidR="007A5190" w:rsidRDefault="007A5190" w:rsidP="007A5190">
      <w:pPr>
        <w:tabs>
          <w:tab w:val="left" w:pos="2835"/>
        </w:tabs>
        <w:autoSpaceDE w:val="0"/>
        <w:autoSpaceDN w:val="0"/>
        <w:adjustRightInd w:val="0"/>
        <w:ind w:firstLine="709"/>
        <w:jc w:val="both"/>
        <w:rPr>
          <w:sz w:val="16"/>
          <w:szCs w:val="16"/>
        </w:rPr>
      </w:pPr>
    </w:p>
    <w:p w:rsidR="007A5190" w:rsidRDefault="007A5190" w:rsidP="007A5190">
      <w:pPr>
        <w:tabs>
          <w:tab w:val="left" w:pos="2835"/>
        </w:tabs>
        <w:autoSpaceDE w:val="0"/>
        <w:autoSpaceDN w:val="0"/>
        <w:adjustRightInd w:val="0"/>
        <w:ind w:firstLine="709"/>
        <w:jc w:val="both"/>
        <w:rPr>
          <w:b/>
          <w:sz w:val="16"/>
          <w:szCs w:val="16"/>
        </w:rPr>
      </w:pPr>
      <w:r>
        <w:rPr>
          <w:b/>
          <w:sz w:val="16"/>
          <w:szCs w:val="16"/>
        </w:rPr>
        <w:t>ПОСТАНОВЛЯЮ:</w:t>
      </w:r>
    </w:p>
    <w:p w:rsidR="007A5190" w:rsidRDefault="007A5190" w:rsidP="007A5190">
      <w:pPr>
        <w:tabs>
          <w:tab w:val="left" w:pos="2835"/>
        </w:tabs>
        <w:autoSpaceDE w:val="0"/>
        <w:autoSpaceDN w:val="0"/>
        <w:adjustRightInd w:val="0"/>
        <w:ind w:firstLine="709"/>
        <w:jc w:val="both"/>
        <w:rPr>
          <w:sz w:val="16"/>
          <w:szCs w:val="16"/>
        </w:rPr>
      </w:pPr>
    </w:p>
    <w:p w:rsidR="007A5190" w:rsidRDefault="007A5190" w:rsidP="007A5190">
      <w:pPr>
        <w:widowControl w:val="0"/>
        <w:tabs>
          <w:tab w:val="left" w:pos="567"/>
        </w:tabs>
        <w:ind w:firstLine="709"/>
        <w:jc w:val="both"/>
        <w:rPr>
          <w:bCs/>
          <w:sz w:val="16"/>
          <w:szCs w:val="16"/>
        </w:rPr>
      </w:pPr>
      <w:r>
        <w:rPr>
          <w:sz w:val="16"/>
          <w:szCs w:val="16"/>
        </w:rPr>
        <w:t xml:space="preserve">1. </w:t>
      </w:r>
      <w:proofErr w:type="gramStart"/>
      <w:r>
        <w:rPr>
          <w:sz w:val="16"/>
          <w:szCs w:val="16"/>
        </w:rPr>
        <w:t xml:space="preserve">Утвердить Административный регламент предоставления муниципальной услуги </w:t>
      </w:r>
      <w:r>
        <w:rPr>
          <w:bCs/>
          <w:sz w:val="16"/>
          <w:szCs w:val="16"/>
        </w:rPr>
        <w:t>«</w:t>
      </w:r>
      <w:r>
        <w:rPr>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Cs/>
          <w:sz w:val="16"/>
          <w:szCs w:val="16"/>
        </w:rPr>
        <w:t xml:space="preserve">» в 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w:t>
      </w:r>
      <w:proofErr w:type="gramEnd"/>
    </w:p>
    <w:p w:rsidR="007A5190" w:rsidRDefault="007A5190" w:rsidP="007A5190">
      <w:pPr>
        <w:widowControl w:val="0"/>
        <w:tabs>
          <w:tab w:val="left" w:pos="567"/>
        </w:tabs>
        <w:ind w:firstLine="709"/>
        <w:jc w:val="both"/>
        <w:rPr>
          <w:sz w:val="16"/>
          <w:szCs w:val="16"/>
        </w:rPr>
      </w:pPr>
      <w:r>
        <w:rPr>
          <w:sz w:val="16"/>
          <w:szCs w:val="16"/>
        </w:rPr>
        <w:t>2. Настоящее Постановление вступает в силу на следующий день, после дня его официального опубликования (обнародования).</w:t>
      </w:r>
    </w:p>
    <w:p w:rsidR="007A5190" w:rsidRDefault="007A5190" w:rsidP="007A5190">
      <w:pPr>
        <w:autoSpaceDE w:val="0"/>
        <w:autoSpaceDN w:val="0"/>
        <w:adjustRightInd w:val="0"/>
        <w:ind w:firstLine="709"/>
        <w:jc w:val="both"/>
        <w:rPr>
          <w:sz w:val="16"/>
          <w:szCs w:val="16"/>
        </w:rPr>
      </w:pPr>
      <w:r>
        <w:rPr>
          <w:sz w:val="16"/>
          <w:szCs w:val="16"/>
        </w:rPr>
        <w:t xml:space="preserve">3. Настоящее постановление разместить  на официальном сайте в сети «Интернет» по адресу: РБ, </w:t>
      </w:r>
      <w:proofErr w:type="spellStart"/>
      <w:r>
        <w:rPr>
          <w:sz w:val="16"/>
          <w:szCs w:val="16"/>
        </w:rPr>
        <w:t>Буздякский</w:t>
      </w:r>
      <w:proofErr w:type="spellEnd"/>
      <w:r>
        <w:rPr>
          <w:sz w:val="16"/>
          <w:szCs w:val="16"/>
        </w:rPr>
        <w:t xml:space="preserve"> район, с. </w:t>
      </w:r>
      <w:proofErr w:type="spellStart"/>
      <w:r>
        <w:rPr>
          <w:sz w:val="16"/>
          <w:szCs w:val="16"/>
        </w:rPr>
        <w:t>Сабаево</w:t>
      </w:r>
      <w:proofErr w:type="gramStart"/>
      <w:r>
        <w:rPr>
          <w:sz w:val="16"/>
          <w:szCs w:val="16"/>
        </w:rPr>
        <w:t>,у</w:t>
      </w:r>
      <w:proofErr w:type="gramEnd"/>
      <w:r>
        <w:rPr>
          <w:sz w:val="16"/>
          <w:szCs w:val="16"/>
        </w:rPr>
        <w:t>л</w:t>
      </w:r>
      <w:proofErr w:type="spellEnd"/>
      <w:r>
        <w:rPr>
          <w:sz w:val="16"/>
          <w:szCs w:val="16"/>
        </w:rPr>
        <w:t>. Мира,д.41</w:t>
      </w:r>
    </w:p>
    <w:p w:rsidR="007A5190" w:rsidRDefault="007A5190" w:rsidP="007A5190">
      <w:pPr>
        <w:autoSpaceDE w:val="0"/>
        <w:autoSpaceDN w:val="0"/>
        <w:adjustRightInd w:val="0"/>
        <w:ind w:firstLine="709"/>
        <w:jc w:val="both"/>
        <w:rPr>
          <w:sz w:val="16"/>
          <w:szCs w:val="16"/>
        </w:rPr>
      </w:pPr>
      <w:r>
        <w:rPr>
          <w:sz w:val="16"/>
          <w:szCs w:val="16"/>
        </w:rPr>
        <w:t xml:space="preserve">4. </w:t>
      </w:r>
      <w:proofErr w:type="gramStart"/>
      <w:r>
        <w:rPr>
          <w:sz w:val="16"/>
          <w:szCs w:val="16"/>
        </w:rPr>
        <w:t>Контроль за</w:t>
      </w:r>
      <w:proofErr w:type="gramEnd"/>
      <w:r>
        <w:rPr>
          <w:sz w:val="16"/>
          <w:szCs w:val="16"/>
        </w:rPr>
        <w:t xml:space="preserve"> исполнением настоящего постановления возложить на управляющего делами администрации сельского поселения </w:t>
      </w:r>
      <w:proofErr w:type="spellStart"/>
      <w:r>
        <w:rPr>
          <w:sz w:val="16"/>
          <w:szCs w:val="16"/>
        </w:rPr>
        <w:t>Сабаевский</w:t>
      </w:r>
      <w:proofErr w:type="spellEnd"/>
      <w:r>
        <w:rPr>
          <w:sz w:val="16"/>
          <w:szCs w:val="16"/>
        </w:rPr>
        <w:t xml:space="preserve"> сельсовет </w:t>
      </w:r>
      <w:r>
        <w:rPr>
          <w:bCs/>
          <w:sz w:val="16"/>
          <w:szCs w:val="16"/>
        </w:rPr>
        <w:t xml:space="preserve">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ind w:firstLine="851"/>
        <w:jc w:val="both"/>
        <w:rPr>
          <w:sz w:val="16"/>
          <w:szCs w:val="16"/>
        </w:rPr>
      </w:pPr>
    </w:p>
    <w:p w:rsidR="007A5190" w:rsidRDefault="007A5190" w:rsidP="007A5190">
      <w:pPr>
        <w:ind w:firstLine="851"/>
        <w:jc w:val="both"/>
        <w:rPr>
          <w:sz w:val="16"/>
          <w:szCs w:val="16"/>
        </w:rPr>
      </w:pPr>
    </w:p>
    <w:p w:rsidR="007A5190" w:rsidRDefault="007A5190" w:rsidP="007A5190">
      <w:pPr>
        <w:ind w:firstLine="851"/>
        <w:jc w:val="both"/>
        <w:rPr>
          <w:sz w:val="16"/>
          <w:szCs w:val="16"/>
        </w:rPr>
      </w:pPr>
    </w:p>
    <w:p w:rsidR="007A5190" w:rsidRDefault="007A5190" w:rsidP="007A5190">
      <w:pPr>
        <w:ind w:firstLine="851"/>
        <w:jc w:val="both"/>
        <w:rPr>
          <w:sz w:val="16"/>
          <w:szCs w:val="16"/>
        </w:rPr>
      </w:pPr>
    </w:p>
    <w:p w:rsidR="007A5190" w:rsidRDefault="007A5190" w:rsidP="007A5190">
      <w:pPr>
        <w:ind w:firstLine="851"/>
        <w:jc w:val="both"/>
        <w:rPr>
          <w:sz w:val="16"/>
          <w:szCs w:val="16"/>
        </w:rPr>
      </w:pPr>
    </w:p>
    <w:p w:rsidR="007A5190" w:rsidRPr="007A5190" w:rsidRDefault="007A5190" w:rsidP="007A5190">
      <w:pPr>
        <w:rPr>
          <w:sz w:val="16"/>
          <w:szCs w:val="16"/>
        </w:rPr>
      </w:pPr>
      <w:r>
        <w:rPr>
          <w:sz w:val="16"/>
          <w:szCs w:val="16"/>
        </w:rPr>
        <w:t xml:space="preserve">                            </w:t>
      </w:r>
      <w:r w:rsidRPr="007A5190">
        <w:rPr>
          <w:sz w:val="16"/>
          <w:szCs w:val="16"/>
        </w:rPr>
        <w:t xml:space="preserve">Глава сельского поселения                                                                   </w:t>
      </w:r>
      <w:proofErr w:type="spellStart"/>
      <w:r w:rsidRPr="007A5190">
        <w:rPr>
          <w:sz w:val="16"/>
          <w:szCs w:val="16"/>
        </w:rPr>
        <w:t>Д.Ф.Ихсанов</w:t>
      </w:r>
      <w:proofErr w:type="spellEnd"/>
    </w:p>
    <w:p w:rsidR="007A5190" w:rsidRDefault="007A5190" w:rsidP="007A5190">
      <w:pPr>
        <w:ind w:left="6379"/>
        <w:jc w:val="both"/>
        <w:rPr>
          <w:bCs/>
          <w:sz w:val="16"/>
          <w:szCs w:val="16"/>
        </w:rPr>
      </w:pPr>
      <w:r>
        <w:rPr>
          <w:sz w:val="16"/>
          <w:szCs w:val="16"/>
        </w:rPr>
        <w:t xml:space="preserve"> </w:t>
      </w:r>
      <w:r>
        <w:rPr>
          <w:sz w:val="16"/>
          <w:szCs w:val="16"/>
        </w:rPr>
        <w:br w:type="page"/>
      </w:r>
      <w:r>
        <w:rPr>
          <w:sz w:val="16"/>
          <w:szCs w:val="16"/>
        </w:rPr>
        <w:lastRenderedPageBreak/>
        <w:t xml:space="preserve">Утвержден постановлением Администрации </w:t>
      </w:r>
      <w:r>
        <w:rPr>
          <w:bCs/>
          <w:sz w:val="16"/>
          <w:szCs w:val="16"/>
        </w:rPr>
        <w:t xml:space="preserve">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w:t>
      </w:r>
    </w:p>
    <w:p w:rsidR="007A5190" w:rsidRDefault="006A4BD4" w:rsidP="007A5190">
      <w:pPr>
        <w:widowControl w:val="0"/>
        <w:ind w:left="6379"/>
        <w:contextualSpacing/>
        <w:jc w:val="both"/>
        <w:rPr>
          <w:sz w:val="16"/>
          <w:szCs w:val="16"/>
        </w:rPr>
      </w:pPr>
      <w:r>
        <w:rPr>
          <w:sz w:val="16"/>
          <w:szCs w:val="16"/>
        </w:rPr>
        <w:t>о</w:t>
      </w:r>
      <w:r w:rsidR="007A5190">
        <w:rPr>
          <w:sz w:val="16"/>
          <w:szCs w:val="16"/>
        </w:rPr>
        <w:t>т</w:t>
      </w:r>
      <w:r>
        <w:rPr>
          <w:sz w:val="16"/>
          <w:szCs w:val="16"/>
        </w:rPr>
        <w:t xml:space="preserve"> 11 июля </w:t>
      </w:r>
      <w:r w:rsidR="007A5190">
        <w:rPr>
          <w:sz w:val="16"/>
          <w:szCs w:val="16"/>
        </w:rPr>
        <w:t>2019</w:t>
      </w:r>
      <w:r>
        <w:rPr>
          <w:sz w:val="16"/>
          <w:szCs w:val="16"/>
        </w:rPr>
        <w:t xml:space="preserve"> </w:t>
      </w:r>
      <w:r w:rsidR="007A5190">
        <w:rPr>
          <w:sz w:val="16"/>
          <w:szCs w:val="16"/>
        </w:rPr>
        <w:t>г.         №</w:t>
      </w:r>
      <w:r>
        <w:rPr>
          <w:sz w:val="16"/>
          <w:szCs w:val="16"/>
        </w:rPr>
        <w:t>52В</w:t>
      </w:r>
    </w:p>
    <w:p w:rsidR="007A5190" w:rsidRDefault="007A5190" w:rsidP="007A5190">
      <w:pPr>
        <w:widowControl w:val="0"/>
        <w:ind w:firstLine="567"/>
        <w:jc w:val="center"/>
        <w:rPr>
          <w:b/>
          <w:sz w:val="16"/>
          <w:szCs w:val="16"/>
        </w:rPr>
      </w:pPr>
    </w:p>
    <w:p w:rsidR="007A5190" w:rsidRDefault="007A5190" w:rsidP="007A5190">
      <w:pPr>
        <w:widowControl w:val="0"/>
        <w:ind w:firstLine="567"/>
        <w:jc w:val="center"/>
        <w:rPr>
          <w:b/>
          <w:sz w:val="16"/>
          <w:szCs w:val="16"/>
        </w:rPr>
      </w:pPr>
    </w:p>
    <w:p w:rsidR="007A5190" w:rsidRDefault="007A5190" w:rsidP="007A5190">
      <w:pPr>
        <w:widowControl w:val="0"/>
        <w:autoSpaceDE w:val="0"/>
        <w:autoSpaceDN w:val="0"/>
        <w:adjustRightInd w:val="0"/>
        <w:ind w:firstLine="851"/>
        <w:jc w:val="center"/>
        <w:rPr>
          <w:b/>
          <w:sz w:val="16"/>
          <w:szCs w:val="16"/>
        </w:rPr>
      </w:pPr>
      <w:r>
        <w:rPr>
          <w:b/>
          <w:sz w:val="16"/>
          <w:szCs w:val="16"/>
        </w:rPr>
        <w:t xml:space="preserve">АДМИНИСТРАТИВНЫЙ РЕГЛАМЕНТ </w:t>
      </w:r>
    </w:p>
    <w:p w:rsidR="007A5190" w:rsidRDefault="007A5190" w:rsidP="007A5190">
      <w:pPr>
        <w:widowControl w:val="0"/>
        <w:autoSpaceDE w:val="0"/>
        <w:autoSpaceDN w:val="0"/>
        <w:adjustRightInd w:val="0"/>
        <w:ind w:firstLine="851"/>
        <w:jc w:val="center"/>
        <w:rPr>
          <w:b/>
          <w:bCs/>
          <w:sz w:val="16"/>
          <w:szCs w:val="16"/>
        </w:rPr>
      </w:pPr>
      <w:r>
        <w:rPr>
          <w:b/>
          <w:sz w:val="16"/>
          <w:szCs w:val="16"/>
        </w:rPr>
        <w:t xml:space="preserve">предоставления муниципальной услуги </w:t>
      </w:r>
      <w:r>
        <w:rPr>
          <w:b/>
          <w:bCs/>
          <w:sz w:val="16"/>
          <w:szCs w:val="16"/>
        </w:rPr>
        <w:t>«</w:t>
      </w:r>
      <w:r>
        <w:rPr>
          <w:b/>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
          <w:bCs/>
          <w:sz w:val="16"/>
          <w:szCs w:val="16"/>
        </w:rPr>
        <w:t xml:space="preserve">» в администрации сельского поселения </w:t>
      </w:r>
      <w:proofErr w:type="spellStart"/>
      <w:r>
        <w:rPr>
          <w:b/>
          <w:bCs/>
          <w:sz w:val="16"/>
          <w:szCs w:val="16"/>
        </w:rPr>
        <w:t>Сабаевский</w:t>
      </w:r>
      <w:proofErr w:type="spellEnd"/>
      <w:r>
        <w:rPr>
          <w:b/>
          <w:bCs/>
          <w:sz w:val="16"/>
          <w:szCs w:val="16"/>
        </w:rPr>
        <w:t xml:space="preserve"> сельсовет муниципального района </w:t>
      </w:r>
      <w:proofErr w:type="spellStart"/>
      <w:r>
        <w:rPr>
          <w:b/>
          <w:bCs/>
          <w:sz w:val="16"/>
          <w:szCs w:val="16"/>
        </w:rPr>
        <w:t>Буздякский</w:t>
      </w:r>
      <w:proofErr w:type="spellEnd"/>
      <w:r>
        <w:rPr>
          <w:b/>
          <w:bCs/>
          <w:sz w:val="16"/>
          <w:szCs w:val="16"/>
        </w:rPr>
        <w:t xml:space="preserve"> район Республики Башкортостан</w:t>
      </w:r>
    </w:p>
    <w:p w:rsidR="007A5190" w:rsidRDefault="007A5190" w:rsidP="007A5190">
      <w:pPr>
        <w:widowControl w:val="0"/>
        <w:tabs>
          <w:tab w:val="left" w:pos="567"/>
        </w:tabs>
        <w:ind w:firstLine="426"/>
        <w:jc w:val="both"/>
        <w:rPr>
          <w:sz w:val="16"/>
          <w:szCs w:val="16"/>
        </w:rPr>
      </w:pPr>
    </w:p>
    <w:p w:rsidR="007A5190" w:rsidRDefault="007A5190" w:rsidP="007A5190">
      <w:pPr>
        <w:widowControl w:val="0"/>
        <w:tabs>
          <w:tab w:val="left" w:pos="567"/>
        </w:tabs>
        <w:ind w:firstLine="426"/>
        <w:jc w:val="center"/>
        <w:rPr>
          <w:b/>
          <w:sz w:val="16"/>
          <w:szCs w:val="16"/>
        </w:rPr>
      </w:pPr>
      <w:r>
        <w:rPr>
          <w:b/>
          <w:sz w:val="16"/>
          <w:szCs w:val="16"/>
        </w:rPr>
        <w:t>I. Общие положения</w:t>
      </w:r>
    </w:p>
    <w:p w:rsidR="007A5190" w:rsidRDefault="007A5190" w:rsidP="007A5190">
      <w:pPr>
        <w:pStyle w:val="a6"/>
        <w:widowControl w:val="0"/>
        <w:autoSpaceDE w:val="0"/>
        <w:autoSpaceDN w:val="0"/>
        <w:adjustRightInd w:val="0"/>
        <w:ind w:left="0" w:firstLine="709"/>
        <w:jc w:val="both"/>
        <w:outlineLvl w:val="1"/>
        <w:rPr>
          <w:b/>
          <w:sz w:val="16"/>
          <w:szCs w:val="16"/>
        </w:rPr>
      </w:pPr>
    </w:p>
    <w:p w:rsidR="007A5190" w:rsidRDefault="007A5190" w:rsidP="007A5190">
      <w:pPr>
        <w:pStyle w:val="a6"/>
        <w:widowControl w:val="0"/>
        <w:autoSpaceDE w:val="0"/>
        <w:autoSpaceDN w:val="0"/>
        <w:adjustRightInd w:val="0"/>
        <w:ind w:left="0" w:firstLine="709"/>
        <w:jc w:val="center"/>
        <w:outlineLvl w:val="1"/>
        <w:rPr>
          <w:b/>
          <w:sz w:val="16"/>
          <w:szCs w:val="16"/>
        </w:rPr>
      </w:pPr>
      <w:r>
        <w:rPr>
          <w:b/>
          <w:sz w:val="16"/>
          <w:szCs w:val="16"/>
        </w:rPr>
        <w:t>Предмет регулирования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 xml:space="preserve">1.1. </w:t>
      </w:r>
      <w:proofErr w:type="gramStart"/>
      <w:r>
        <w:rPr>
          <w:sz w:val="16"/>
          <w:szCs w:val="16"/>
        </w:rPr>
        <w:t xml:space="preserve">Административный регламент предоставления муниципальной услуги «Предоставление водных объектов, находящихся в муниципальной собственности (обводненный карьер, пруд), в пользование на основании решения </w:t>
      </w:r>
      <w:r>
        <w:rPr>
          <w:sz w:val="16"/>
          <w:szCs w:val="16"/>
        </w:rPr>
        <w:br/>
        <w:t xml:space="preserve">о предоставлении водного объекта в пользование» в </w:t>
      </w:r>
      <w:r>
        <w:rPr>
          <w:bCs/>
          <w:sz w:val="16"/>
          <w:szCs w:val="16"/>
        </w:rPr>
        <w:t xml:space="preserve">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w:t>
      </w:r>
      <w:r>
        <w:rPr>
          <w:sz w:val="16"/>
          <w:szCs w:val="16"/>
        </w:rPr>
        <w:t xml:space="preserve"> (далее – Административный регламент) разработан в целях повышения качества </w:t>
      </w:r>
      <w:r>
        <w:rPr>
          <w:sz w:val="16"/>
          <w:szCs w:val="16"/>
        </w:rPr>
        <w:br/>
        <w:t>и доступности предоставления муниципальной услуги по предоставлению водных объектов, находящихся в муниципальной собственности (обводненный карьер</w:t>
      </w:r>
      <w:proofErr w:type="gramEnd"/>
      <w:r>
        <w:rPr>
          <w:sz w:val="16"/>
          <w:szCs w:val="16"/>
        </w:rPr>
        <w:t xml:space="preserve">, пруд), в пользование на основании решения о предоставлении водного объекта </w:t>
      </w:r>
      <w:r>
        <w:rPr>
          <w:sz w:val="16"/>
          <w:szCs w:val="16"/>
        </w:rPr>
        <w:br/>
        <w:t xml:space="preserve">в пользование (далее – муниципальная услуга), определяет стандарт, сроки </w:t>
      </w:r>
      <w:r>
        <w:rPr>
          <w:sz w:val="16"/>
          <w:szCs w:val="16"/>
        </w:rPr>
        <w:br/>
        <w:t xml:space="preserve">и последовательность действий (административных процедур) при осуществлении полномочий </w:t>
      </w:r>
      <w:proofErr w:type="gramStart"/>
      <w:r>
        <w:rPr>
          <w:sz w:val="16"/>
          <w:szCs w:val="16"/>
        </w:rPr>
        <w:t>в</w:t>
      </w:r>
      <w:proofErr w:type="gramEnd"/>
      <w:r>
        <w:rPr>
          <w:bCs/>
          <w:sz w:val="16"/>
          <w:szCs w:val="16"/>
        </w:rPr>
        <w:t xml:space="preserve"> </w:t>
      </w:r>
      <w:proofErr w:type="gramStart"/>
      <w:r>
        <w:rPr>
          <w:bCs/>
          <w:sz w:val="16"/>
          <w:szCs w:val="16"/>
        </w:rPr>
        <w:t>сельского</w:t>
      </w:r>
      <w:proofErr w:type="gramEnd"/>
      <w:r>
        <w:rPr>
          <w:bCs/>
          <w:sz w:val="16"/>
          <w:szCs w:val="16"/>
        </w:rPr>
        <w:t xml:space="preserve"> поселения</w:t>
      </w:r>
      <w:r w:rsidRPr="007A5190">
        <w:rPr>
          <w:bCs/>
          <w:sz w:val="16"/>
          <w:szCs w:val="16"/>
        </w:rPr>
        <w:t xml:space="preserve">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w:t>
      </w:r>
    </w:p>
    <w:p w:rsidR="007A5190" w:rsidRDefault="007A5190" w:rsidP="007A5190">
      <w:pPr>
        <w:widowControl w:val="0"/>
        <w:autoSpaceDE w:val="0"/>
        <w:autoSpaceDN w:val="0"/>
        <w:adjustRightInd w:val="0"/>
        <w:ind w:firstLine="709"/>
        <w:jc w:val="both"/>
        <w:rPr>
          <w:sz w:val="16"/>
          <w:szCs w:val="16"/>
        </w:rPr>
      </w:pPr>
      <w:r>
        <w:rPr>
          <w:sz w:val="16"/>
          <w:szCs w:val="16"/>
        </w:rPr>
        <w:t xml:space="preserve">Предоставление муниципальной услуги заключается в предоставлении водных объектов или их частей, находящихся в муниципальной собственности, в пользование </w:t>
      </w:r>
      <w:proofErr w:type="gramStart"/>
      <w:r>
        <w:rPr>
          <w:sz w:val="16"/>
          <w:szCs w:val="16"/>
        </w:rPr>
        <w:t>для</w:t>
      </w:r>
      <w:proofErr w:type="gramEnd"/>
      <w:r>
        <w:rPr>
          <w:sz w:val="16"/>
          <w:szCs w:val="16"/>
        </w:rPr>
        <w:t>:</w:t>
      </w:r>
    </w:p>
    <w:p w:rsidR="007A5190" w:rsidRDefault="007A5190" w:rsidP="007A5190">
      <w:pPr>
        <w:numPr>
          <w:ilvl w:val="0"/>
          <w:numId w:val="2"/>
        </w:numPr>
        <w:tabs>
          <w:tab w:val="left" w:pos="709"/>
        </w:tabs>
        <w:autoSpaceDE w:val="0"/>
        <w:autoSpaceDN w:val="0"/>
        <w:adjustRightInd w:val="0"/>
        <w:ind w:hanging="142"/>
        <w:jc w:val="both"/>
        <w:rPr>
          <w:sz w:val="16"/>
          <w:szCs w:val="16"/>
        </w:rPr>
      </w:pPr>
      <w:r>
        <w:rPr>
          <w:sz w:val="16"/>
          <w:szCs w:val="16"/>
        </w:rPr>
        <w:t>сброса сточных вод;</w:t>
      </w:r>
    </w:p>
    <w:p w:rsidR="007A5190" w:rsidRDefault="007A5190" w:rsidP="007A5190">
      <w:pPr>
        <w:numPr>
          <w:ilvl w:val="0"/>
          <w:numId w:val="2"/>
        </w:numPr>
        <w:tabs>
          <w:tab w:val="left" w:pos="709"/>
        </w:tabs>
        <w:autoSpaceDE w:val="0"/>
        <w:autoSpaceDN w:val="0"/>
        <w:adjustRightInd w:val="0"/>
        <w:ind w:left="0" w:firstLine="567"/>
        <w:jc w:val="both"/>
        <w:rPr>
          <w:sz w:val="16"/>
          <w:szCs w:val="16"/>
        </w:rPr>
      </w:pPr>
      <w:r>
        <w:rPr>
          <w:sz w:val="16"/>
          <w:szCs w:val="16"/>
        </w:rPr>
        <w:t>строительства и реконструкции гидротехнических сооружений;</w:t>
      </w:r>
    </w:p>
    <w:p w:rsidR="007A5190" w:rsidRDefault="007A5190" w:rsidP="007A5190">
      <w:pPr>
        <w:numPr>
          <w:ilvl w:val="0"/>
          <w:numId w:val="2"/>
        </w:numPr>
        <w:tabs>
          <w:tab w:val="left" w:pos="709"/>
        </w:tabs>
        <w:autoSpaceDE w:val="0"/>
        <w:autoSpaceDN w:val="0"/>
        <w:adjustRightInd w:val="0"/>
        <w:ind w:left="0" w:firstLine="567"/>
        <w:jc w:val="both"/>
        <w:rPr>
          <w:sz w:val="16"/>
          <w:szCs w:val="16"/>
        </w:rPr>
      </w:pPr>
      <w:r>
        <w:rPr>
          <w:sz w:val="16"/>
          <w:szCs w:val="16"/>
        </w:rPr>
        <w:t>создания стационарных и плавучих (подвижных) буровых установок (платформ) и искусственных островов;</w:t>
      </w:r>
    </w:p>
    <w:p w:rsidR="007A5190" w:rsidRDefault="007A5190" w:rsidP="007A5190">
      <w:pPr>
        <w:numPr>
          <w:ilvl w:val="0"/>
          <w:numId w:val="2"/>
        </w:numPr>
        <w:tabs>
          <w:tab w:val="left" w:pos="1134"/>
        </w:tabs>
        <w:autoSpaceDE w:val="0"/>
        <w:autoSpaceDN w:val="0"/>
        <w:adjustRightInd w:val="0"/>
        <w:ind w:left="0" w:firstLine="567"/>
        <w:jc w:val="both"/>
        <w:rPr>
          <w:sz w:val="16"/>
          <w:szCs w:val="16"/>
        </w:rPr>
      </w:pPr>
      <w:r>
        <w:rPr>
          <w:sz w:val="16"/>
          <w:szCs w:val="16"/>
        </w:rPr>
        <w:t>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7A5190" w:rsidRDefault="007A5190" w:rsidP="007A5190">
      <w:pPr>
        <w:numPr>
          <w:ilvl w:val="0"/>
          <w:numId w:val="2"/>
        </w:numPr>
        <w:tabs>
          <w:tab w:val="left" w:pos="1134"/>
        </w:tabs>
        <w:autoSpaceDE w:val="0"/>
        <w:autoSpaceDN w:val="0"/>
        <w:adjustRightInd w:val="0"/>
        <w:ind w:hanging="142"/>
        <w:jc w:val="both"/>
        <w:rPr>
          <w:sz w:val="16"/>
          <w:szCs w:val="16"/>
        </w:rPr>
      </w:pPr>
      <w:r>
        <w:rPr>
          <w:sz w:val="16"/>
          <w:szCs w:val="16"/>
        </w:rPr>
        <w:t>разведки и добычи полезных ископаемых;</w:t>
      </w:r>
    </w:p>
    <w:p w:rsidR="007A5190" w:rsidRDefault="007A5190" w:rsidP="007A5190">
      <w:pPr>
        <w:numPr>
          <w:ilvl w:val="0"/>
          <w:numId w:val="2"/>
        </w:numPr>
        <w:tabs>
          <w:tab w:val="left" w:pos="1134"/>
        </w:tabs>
        <w:autoSpaceDE w:val="0"/>
        <w:autoSpaceDN w:val="0"/>
        <w:adjustRightInd w:val="0"/>
        <w:ind w:left="0" w:firstLine="567"/>
        <w:jc w:val="both"/>
        <w:rPr>
          <w:sz w:val="16"/>
          <w:szCs w:val="16"/>
        </w:rPr>
      </w:pPr>
      <w:r>
        <w:rPr>
          <w:sz w:val="16"/>
          <w:szCs w:val="16"/>
        </w:rPr>
        <w:t>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Водного кодекса Российской Федерации;</w:t>
      </w:r>
    </w:p>
    <w:p w:rsidR="007A5190" w:rsidRDefault="007A5190" w:rsidP="007A5190">
      <w:pPr>
        <w:numPr>
          <w:ilvl w:val="0"/>
          <w:numId w:val="2"/>
        </w:numPr>
        <w:tabs>
          <w:tab w:val="left" w:pos="1134"/>
        </w:tabs>
        <w:autoSpaceDE w:val="0"/>
        <w:autoSpaceDN w:val="0"/>
        <w:adjustRightInd w:val="0"/>
        <w:ind w:hanging="142"/>
        <w:jc w:val="both"/>
        <w:rPr>
          <w:sz w:val="16"/>
          <w:szCs w:val="16"/>
        </w:rPr>
      </w:pPr>
      <w:r>
        <w:rPr>
          <w:sz w:val="16"/>
          <w:szCs w:val="16"/>
        </w:rPr>
        <w:t>подъема затонувших судов;</w:t>
      </w:r>
    </w:p>
    <w:p w:rsidR="007A5190" w:rsidRDefault="007A5190" w:rsidP="007A5190">
      <w:pPr>
        <w:numPr>
          <w:ilvl w:val="0"/>
          <w:numId w:val="2"/>
        </w:numPr>
        <w:tabs>
          <w:tab w:val="left" w:pos="1134"/>
        </w:tabs>
        <w:autoSpaceDE w:val="0"/>
        <w:autoSpaceDN w:val="0"/>
        <w:adjustRightInd w:val="0"/>
        <w:ind w:hanging="142"/>
        <w:jc w:val="both"/>
        <w:rPr>
          <w:sz w:val="16"/>
          <w:szCs w:val="16"/>
        </w:rPr>
      </w:pPr>
      <w:r>
        <w:rPr>
          <w:sz w:val="16"/>
          <w:szCs w:val="16"/>
        </w:rPr>
        <w:t>сплава древесины;</w:t>
      </w:r>
    </w:p>
    <w:p w:rsidR="007A5190" w:rsidRDefault="007A5190" w:rsidP="007A5190">
      <w:pPr>
        <w:numPr>
          <w:ilvl w:val="0"/>
          <w:numId w:val="2"/>
        </w:numPr>
        <w:tabs>
          <w:tab w:val="left" w:pos="1134"/>
        </w:tabs>
        <w:autoSpaceDE w:val="0"/>
        <w:autoSpaceDN w:val="0"/>
        <w:adjustRightInd w:val="0"/>
        <w:ind w:left="0" w:firstLine="567"/>
        <w:jc w:val="both"/>
        <w:rPr>
          <w:sz w:val="16"/>
          <w:szCs w:val="16"/>
        </w:rPr>
      </w:pPr>
      <w:r>
        <w:rPr>
          <w:sz w:val="16"/>
          <w:szCs w:val="16"/>
        </w:rPr>
        <w:t>забора (изъятия) водных ресурсов из водных объектов для гидромелиорации земель;</w:t>
      </w:r>
    </w:p>
    <w:p w:rsidR="007A5190" w:rsidRDefault="007A5190" w:rsidP="007A5190">
      <w:pPr>
        <w:numPr>
          <w:ilvl w:val="0"/>
          <w:numId w:val="2"/>
        </w:numPr>
        <w:tabs>
          <w:tab w:val="left" w:pos="1134"/>
        </w:tabs>
        <w:autoSpaceDE w:val="0"/>
        <w:autoSpaceDN w:val="0"/>
        <w:adjustRightInd w:val="0"/>
        <w:ind w:left="0" w:firstLine="567"/>
        <w:jc w:val="both"/>
        <w:rPr>
          <w:sz w:val="16"/>
          <w:szCs w:val="16"/>
        </w:rPr>
      </w:pPr>
      <w:r>
        <w:rPr>
          <w:sz w:val="16"/>
          <w:szCs w:val="16"/>
        </w:rPr>
        <w:t xml:space="preserve">забора (изъятия) водных ресурсов из водных объектов и сброса сточных вод для осуществления </w:t>
      </w:r>
      <w:proofErr w:type="spellStart"/>
      <w:r>
        <w:rPr>
          <w:sz w:val="16"/>
          <w:szCs w:val="16"/>
        </w:rPr>
        <w:t>аквакультуры</w:t>
      </w:r>
      <w:proofErr w:type="spellEnd"/>
      <w:r>
        <w:rPr>
          <w:sz w:val="16"/>
          <w:szCs w:val="16"/>
        </w:rPr>
        <w:t xml:space="preserve"> (рыбоводства).</w:t>
      </w:r>
    </w:p>
    <w:p w:rsidR="007A5190" w:rsidRDefault="007A5190" w:rsidP="007A5190">
      <w:pPr>
        <w:tabs>
          <w:tab w:val="left" w:pos="1134"/>
        </w:tabs>
        <w:autoSpaceDE w:val="0"/>
        <w:autoSpaceDN w:val="0"/>
        <w:adjustRightInd w:val="0"/>
        <w:jc w:val="both"/>
        <w:rPr>
          <w:sz w:val="16"/>
          <w:szCs w:val="16"/>
        </w:rPr>
      </w:pPr>
    </w:p>
    <w:p w:rsidR="007A5190" w:rsidRDefault="007A5190" w:rsidP="007A5190">
      <w:pPr>
        <w:widowControl w:val="0"/>
        <w:tabs>
          <w:tab w:val="left" w:pos="567"/>
        </w:tabs>
        <w:jc w:val="center"/>
        <w:rPr>
          <w:b/>
          <w:sz w:val="16"/>
          <w:szCs w:val="16"/>
        </w:rPr>
      </w:pPr>
      <w:r>
        <w:rPr>
          <w:b/>
          <w:sz w:val="16"/>
          <w:szCs w:val="16"/>
        </w:rPr>
        <w:t>Круг заявителей</w:t>
      </w:r>
    </w:p>
    <w:p w:rsidR="007A5190" w:rsidRDefault="007A5190" w:rsidP="007A5190">
      <w:pPr>
        <w:autoSpaceDE w:val="0"/>
        <w:autoSpaceDN w:val="0"/>
        <w:adjustRightInd w:val="0"/>
        <w:ind w:firstLine="709"/>
        <w:jc w:val="both"/>
        <w:rPr>
          <w:sz w:val="16"/>
          <w:szCs w:val="16"/>
        </w:rPr>
      </w:pPr>
      <w:r>
        <w:rPr>
          <w:sz w:val="16"/>
          <w:szCs w:val="16"/>
        </w:rPr>
        <w:t>1.2. Заявителями являются физические лица, юридические лица или индивидуальные предприниматели.</w:t>
      </w:r>
    </w:p>
    <w:p w:rsidR="007A5190" w:rsidRDefault="007A5190" w:rsidP="007A5190">
      <w:pPr>
        <w:pStyle w:val="a6"/>
        <w:autoSpaceDE w:val="0"/>
        <w:autoSpaceDN w:val="0"/>
        <w:adjustRightInd w:val="0"/>
        <w:ind w:left="0" w:firstLine="709"/>
        <w:jc w:val="both"/>
        <w:rPr>
          <w:sz w:val="16"/>
          <w:szCs w:val="16"/>
        </w:rPr>
      </w:pPr>
      <w:r>
        <w:rPr>
          <w:sz w:val="16"/>
          <w:szCs w:val="16"/>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7A5190" w:rsidRDefault="007A5190" w:rsidP="007A5190">
      <w:pPr>
        <w:autoSpaceDE w:val="0"/>
        <w:autoSpaceDN w:val="0"/>
        <w:adjustRightInd w:val="0"/>
        <w:ind w:firstLine="709"/>
        <w:jc w:val="both"/>
        <w:rPr>
          <w:sz w:val="16"/>
          <w:szCs w:val="16"/>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Требования к порядку информирования о предоставлении муниципальной услуги</w:t>
      </w:r>
    </w:p>
    <w:p w:rsidR="007A5190" w:rsidRDefault="007A5190" w:rsidP="007A5190">
      <w:pPr>
        <w:tabs>
          <w:tab w:val="left" w:pos="7425"/>
        </w:tabs>
        <w:ind w:firstLine="709"/>
        <w:jc w:val="both"/>
        <w:rPr>
          <w:sz w:val="16"/>
          <w:szCs w:val="16"/>
        </w:rPr>
      </w:pPr>
      <w:r>
        <w:rPr>
          <w:sz w:val="16"/>
          <w:szCs w:val="16"/>
        </w:rPr>
        <w:t>1.4. Справочная информация:</w:t>
      </w:r>
    </w:p>
    <w:p w:rsidR="007A5190" w:rsidRDefault="007A5190" w:rsidP="007A5190">
      <w:pPr>
        <w:tabs>
          <w:tab w:val="left" w:pos="7425"/>
        </w:tabs>
        <w:ind w:firstLine="709"/>
        <w:jc w:val="both"/>
        <w:rPr>
          <w:sz w:val="16"/>
          <w:szCs w:val="16"/>
        </w:rPr>
      </w:pPr>
      <w:r>
        <w:rPr>
          <w:sz w:val="16"/>
          <w:szCs w:val="16"/>
        </w:rPr>
        <w:t xml:space="preserve">о месте нахождения и графике работы Администрации </w:t>
      </w:r>
      <w:r>
        <w:rPr>
          <w:bCs/>
          <w:sz w:val="16"/>
          <w:szCs w:val="16"/>
        </w:rPr>
        <w:t xml:space="preserve">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w:t>
      </w:r>
      <w:r>
        <w:rPr>
          <w:sz w:val="16"/>
          <w:szCs w:val="16"/>
        </w:rPr>
        <w:t xml:space="preserve">, предоставляющей муниципальную услугу,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7A5190" w:rsidRDefault="007A5190" w:rsidP="007A5190">
      <w:pPr>
        <w:tabs>
          <w:tab w:val="left" w:pos="7425"/>
        </w:tabs>
        <w:ind w:firstLine="709"/>
        <w:jc w:val="both"/>
        <w:rPr>
          <w:sz w:val="16"/>
          <w:szCs w:val="16"/>
        </w:rPr>
      </w:pPr>
      <w:proofErr w:type="gramStart"/>
      <w:r>
        <w:rPr>
          <w:sz w:val="16"/>
          <w:szCs w:val="16"/>
        </w:rPr>
        <w:t>справочный</w:t>
      </w:r>
      <w:proofErr w:type="gramEnd"/>
      <w:r>
        <w:rPr>
          <w:sz w:val="16"/>
          <w:szCs w:val="16"/>
        </w:rPr>
        <w:t xml:space="preserve"> телефоны Администрации, предоставляющей муниципальную услугу, организаций, участвующих в предоставлении муниципальной услуги; </w:t>
      </w:r>
    </w:p>
    <w:p w:rsidR="007A5190" w:rsidRDefault="007A5190" w:rsidP="007A5190">
      <w:pPr>
        <w:tabs>
          <w:tab w:val="left" w:pos="7425"/>
        </w:tabs>
        <w:ind w:firstLine="709"/>
        <w:jc w:val="both"/>
        <w:rPr>
          <w:sz w:val="16"/>
          <w:szCs w:val="16"/>
        </w:rPr>
      </w:pPr>
      <w:r>
        <w:rPr>
          <w:sz w:val="16"/>
          <w:szCs w:val="16"/>
        </w:rPr>
        <w:t>адреса электронной почты и (или) формы обратной связи Администрации, предоставляющей муниципальную услугу;</w:t>
      </w:r>
    </w:p>
    <w:p w:rsidR="007A5190" w:rsidRDefault="007A5190" w:rsidP="007A5190">
      <w:pPr>
        <w:tabs>
          <w:tab w:val="left" w:pos="7425"/>
        </w:tabs>
        <w:jc w:val="both"/>
        <w:rPr>
          <w:sz w:val="16"/>
          <w:szCs w:val="16"/>
        </w:rPr>
      </w:pPr>
      <w:r>
        <w:rPr>
          <w:sz w:val="16"/>
          <w:szCs w:val="16"/>
        </w:rPr>
        <w:t>размещены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proofErr w:type="spellStart"/>
      <w:r>
        <w:rPr>
          <w:sz w:val="16"/>
          <w:szCs w:val="16"/>
        </w:rPr>
        <w:t>www.gosuslugi.bashkortostan.ru</w:t>
      </w:r>
      <w:proofErr w:type="spellEnd"/>
      <w:r>
        <w:rPr>
          <w:sz w:val="16"/>
          <w:szCs w:val="16"/>
        </w:rPr>
        <w:t>) (далее – РПГУ).</w:t>
      </w:r>
    </w:p>
    <w:p w:rsidR="007A5190" w:rsidRDefault="007A5190" w:rsidP="007A5190">
      <w:pPr>
        <w:tabs>
          <w:tab w:val="left" w:pos="7425"/>
        </w:tabs>
        <w:ind w:firstLine="709"/>
        <w:jc w:val="both"/>
        <w:rPr>
          <w:sz w:val="16"/>
          <w:szCs w:val="16"/>
        </w:rPr>
      </w:pPr>
      <w:r>
        <w:rPr>
          <w:sz w:val="16"/>
          <w:szCs w:val="16"/>
        </w:rPr>
        <w:t>1.5. Информирование о порядке предоставления муниципальной услуги осуществляется:</w:t>
      </w:r>
    </w:p>
    <w:p w:rsidR="007A5190" w:rsidRDefault="007A5190" w:rsidP="007A5190">
      <w:pPr>
        <w:widowControl w:val="0"/>
        <w:numPr>
          <w:ilvl w:val="2"/>
          <w:numId w:val="4"/>
        </w:numPr>
        <w:tabs>
          <w:tab w:val="left" w:pos="851"/>
          <w:tab w:val="left" w:pos="1134"/>
        </w:tabs>
        <w:ind w:left="0" w:firstLine="709"/>
        <w:contextualSpacing/>
        <w:jc w:val="both"/>
        <w:rPr>
          <w:sz w:val="16"/>
          <w:szCs w:val="16"/>
        </w:rPr>
      </w:pPr>
      <w:r>
        <w:rPr>
          <w:sz w:val="16"/>
          <w:szCs w:val="16"/>
        </w:rPr>
        <w:t xml:space="preserve">непосредственно при личном приеме заявителя в </w:t>
      </w:r>
      <w:r>
        <w:rPr>
          <w:rFonts w:eastAsia="Calibri"/>
          <w:sz w:val="16"/>
          <w:szCs w:val="16"/>
        </w:rPr>
        <w:t xml:space="preserve">Администрации, </w:t>
      </w:r>
      <w:r>
        <w:rPr>
          <w:sz w:val="16"/>
          <w:szCs w:val="16"/>
        </w:rPr>
        <w:t xml:space="preserve">или многофункциональном центре предоставления государственных и муниципальных услуг (далее </w:t>
      </w:r>
      <w:r>
        <w:rPr>
          <w:rFonts w:eastAsia="Calibri"/>
          <w:sz w:val="16"/>
          <w:szCs w:val="16"/>
        </w:rPr>
        <w:t>–</w:t>
      </w:r>
      <w:r>
        <w:rPr>
          <w:sz w:val="16"/>
          <w:szCs w:val="16"/>
        </w:rPr>
        <w:t xml:space="preserve"> многофункциональный центр);</w:t>
      </w:r>
    </w:p>
    <w:p w:rsidR="007A5190" w:rsidRDefault="007A5190" w:rsidP="007A5190">
      <w:pPr>
        <w:widowControl w:val="0"/>
        <w:numPr>
          <w:ilvl w:val="2"/>
          <w:numId w:val="4"/>
        </w:numPr>
        <w:tabs>
          <w:tab w:val="left" w:pos="851"/>
          <w:tab w:val="left" w:pos="1134"/>
        </w:tabs>
        <w:ind w:left="0" w:firstLine="709"/>
        <w:contextualSpacing/>
        <w:jc w:val="both"/>
        <w:rPr>
          <w:sz w:val="16"/>
          <w:szCs w:val="16"/>
        </w:rPr>
      </w:pPr>
      <w:r>
        <w:rPr>
          <w:sz w:val="16"/>
          <w:szCs w:val="16"/>
        </w:rPr>
        <w:t>по телефону в Администрации или многофункциональном центре;</w:t>
      </w:r>
    </w:p>
    <w:p w:rsidR="007A5190" w:rsidRDefault="007A5190" w:rsidP="007A5190">
      <w:pPr>
        <w:widowControl w:val="0"/>
        <w:numPr>
          <w:ilvl w:val="2"/>
          <w:numId w:val="4"/>
        </w:numPr>
        <w:tabs>
          <w:tab w:val="left" w:pos="851"/>
          <w:tab w:val="left" w:pos="1134"/>
        </w:tabs>
        <w:ind w:left="0" w:firstLine="709"/>
        <w:contextualSpacing/>
        <w:jc w:val="both"/>
        <w:rPr>
          <w:sz w:val="16"/>
          <w:szCs w:val="16"/>
        </w:rPr>
      </w:pPr>
      <w:r>
        <w:rPr>
          <w:sz w:val="16"/>
          <w:szCs w:val="16"/>
        </w:rPr>
        <w:t>письменно, в том числе посредством электронной почты, факсимильной связи;</w:t>
      </w:r>
    </w:p>
    <w:p w:rsidR="007A5190" w:rsidRDefault="007A5190" w:rsidP="007A5190">
      <w:pPr>
        <w:widowControl w:val="0"/>
        <w:numPr>
          <w:ilvl w:val="2"/>
          <w:numId w:val="4"/>
        </w:numPr>
        <w:tabs>
          <w:tab w:val="left" w:pos="851"/>
          <w:tab w:val="left" w:pos="1134"/>
        </w:tabs>
        <w:ind w:left="0" w:firstLine="709"/>
        <w:contextualSpacing/>
        <w:jc w:val="both"/>
        <w:rPr>
          <w:sz w:val="16"/>
          <w:szCs w:val="16"/>
        </w:rPr>
      </w:pPr>
      <w:r>
        <w:rPr>
          <w:sz w:val="16"/>
          <w:szCs w:val="16"/>
        </w:rPr>
        <w:t>посредством размещения в открытой и доступной форме информации:</w:t>
      </w:r>
    </w:p>
    <w:p w:rsidR="007A5190" w:rsidRDefault="007A5190" w:rsidP="007A5190">
      <w:pPr>
        <w:widowControl w:val="0"/>
        <w:tabs>
          <w:tab w:val="left" w:pos="851"/>
          <w:tab w:val="left" w:pos="1134"/>
        </w:tabs>
        <w:ind w:firstLine="709"/>
        <w:jc w:val="both"/>
        <w:rPr>
          <w:sz w:val="16"/>
          <w:szCs w:val="16"/>
        </w:rPr>
      </w:pPr>
      <w:r>
        <w:rPr>
          <w:sz w:val="16"/>
          <w:szCs w:val="16"/>
        </w:rPr>
        <w:t>на Портале государственных и муниципальных услуг (функций) Республики Башкортостан (</w:t>
      </w:r>
      <w:proofErr w:type="spellStart"/>
      <w:r>
        <w:rPr>
          <w:sz w:val="16"/>
          <w:szCs w:val="16"/>
        </w:rPr>
        <w:t>www.gosuslugi.bashkortostan.ru</w:t>
      </w:r>
      <w:proofErr w:type="spellEnd"/>
      <w:r>
        <w:rPr>
          <w:sz w:val="16"/>
          <w:szCs w:val="16"/>
        </w:rPr>
        <w:t>) (далее – РПГУ);</w:t>
      </w:r>
    </w:p>
    <w:p w:rsidR="007A5190" w:rsidRDefault="007A5190" w:rsidP="007A5190">
      <w:pPr>
        <w:widowControl w:val="0"/>
        <w:tabs>
          <w:tab w:val="left" w:pos="851"/>
          <w:tab w:val="left" w:pos="1134"/>
        </w:tabs>
        <w:ind w:firstLine="709"/>
        <w:jc w:val="both"/>
        <w:rPr>
          <w:sz w:val="16"/>
          <w:szCs w:val="16"/>
        </w:rPr>
      </w:pPr>
      <w:r>
        <w:rPr>
          <w:sz w:val="16"/>
          <w:szCs w:val="16"/>
        </w:rPr>
        <w:t xml:space="preserve">на официальных сайтах Администрации СП </w:t>
      </w:r>
      <w:proofErr w:type="spellStart"/>
      <w:r>
        <w:rPr>
          <w:bCs/>
          <w:sz w:val="16"/>
          <w:szCs w:val="16"/>
        </w:rPr>
        <w:t>Сабаевский</w:t>
      </w:r>
      <w:proofErr w:type="spellEnd"/>
      <w:r>
        <w:rPr>
          <w:sz w:val="16"/>
          <w:szCs w:val="16"/>
        </w:rPr>
        <w:t xml:space="preserve"> сельсовет;</w:t>
      </w:r>
    </w:p>
    <w:p w:rsidR="007A5190" w:rsidRDefault="007A5190" w:rsidP="007A5190">
      <w:pPr>
        <w:widowControl w:val="0"/>
        <w:numPr>
          <w:ilvl w:val="2"/>
          <w:numId w:val="4"/>
        </w:numPr>
        <w:tabs>
          <w:tab w:val="left" w:pos="851"/>
          <w:tab w:val="left" w:pos="1134"/>
        </w:tabs>
        <w:ind w:left="0" w:firstLine="709"/>
        <w:contextualSpacing/>
        <w:jc w:val="both"/>
        <w:rPr>
          <w:sz w:val="16"/>
          <w:szCs w:val="16"/>
        </w:rPr>
      </w:pPr>
      <w:r>
        <w:rPr>
          <w:sz w:val="16"/>
          <w:szCs w:val="16"/>
        </w:rPr>
        <w:t>посредством размещения информации на информационных стендах Администрации или многофункционального центра.</w:t>
      </w:r>
    </w:p>
    <w:p w:rsidR="007A5190" w:rsidRDefault="007A5190" w:rsidP="007A5190">
      <w:pPr>
        <w:autoSpaceDE w:val="0"/>
        <w:autoSpaceDN w:val="0"/>
        <w:adjustRightInd w:val="0"/>
        <w:ind w:firstLine="709"/>
        <w:jc w:val="both"/>
        <w:rPr>
          <w:sz w:val="16"/>
          <w:szCs w:val="16"/>
        </w:rPr>
      </w:pPr>
      <w:r>
        <w:rPr>
          <w:sz w:val="16"/>
          <w:szCs w:val="16"/>
        </w:rPr>
        <w:t>1.5.1. Информирование осуществляется по вопросам, касающимся:</w:t>
      </w:r>
    </w:p>
    <w:p w:rsidR="007A5190" w:rsidRDefault="007A5190" w:rsidP="007A5190">
      <w:pPr>
        <w:autoSpaceDE w:val="0"/>
        <w:autoSpaceDN w:val="0"/>
        <w:adjustRightInd w:val="0"/>
        <w:ind w:firstLine="709"/>
        <w:jc w:val="both"/>
        <w:rPr>
          <w:sz w:val="16"/>
          <w:szCs w:val="16"/>
        </w:rPr>
      </w:pPr>
      <w:r>
        <w:rPr>
          <w:sz w:val="16"/>
          <w:szCs w:val="16"/>
        </w:rPr>
        <w:t>способов подачи заявления о предоставлении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адресов Администрации и многофункциональных центров, обращение в которые необходимо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справочной информации о работе Администрации;</w:t>
      </w:r>
    </w:p>
    <w:p w:rsidR="007A5190" w:rsidRDefault="007A5190" w:rsidP="007A5190">
      <w:pPr>
        <w:autoSpaceDE w:val="0"/>
        <w:autoSpaceDN w:val="0"/>
        <w:adjustRightInd w:val="0"/>
        <w:ind w:firstLine="709"/>
        <w:jc w:val="both"/>
        <w:rPr>
          <w:sz w:val="16"/>
          <w:szCs w:val="16"/>
        </w:rPr>
      </w:pPr>
      <w:r>
        <w:rPr>
          <w:sz w:val="16"/>
          <w:szCs w:val="16"/>
        </w:rPr>
        <w:t>документов, необходимых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порядка и сроков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по вопросам предоставления услуг, которые являются необходимыми и обязательными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7A5190" w:rsidRDefault="007A5190" w:rsidP="007A5190">
      <w:pPr>
        <w:tabs>
          <w:tab w:val="left" w:pos="7425"/>
        </w:tabs>
        <w:ind w:firstLine="709"/>
        <w:jc w:val="both"/>
        <w:rPr>
          <w:sz w:val="16"/>
          <w:szCs w:val="16"/>
        </w:rPr>
      </w:pPr>
      <w:r>
        <w:rPr>
          <w:sz w:val="16"/>
          <w:szCs w:val="16"/>
        </w:rPr>
        <w:lastRenderedPageBreak/>
        <w:t xml:space="preserve">1.5.2. </w:t>
      </w:r>
      <w:proofErr w:type="gramStart"/>
      <w:r>
        <w:rPr>
          <w:sz w:val="16"/>
          <w:szCs w:val="16"/>
        </w:rPr>
        <w:t>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roofErr w:type="gramEnd"/>
    </w:p>
    <w:p w:rsidR="007A5190" w:rsidRDefault="007A5190" w:rsidP="007A5190">
      <w:pPr>
        <w:tabs>
          <w:tab w:val="left" w:pos="7425"/>
        </w:tabs>
        <w:ind w:firstLine="709"/>
        <w:jc w:val="both"/>
        <w:rPr>
          <w:sz w:val="16"/>
          <w:szCs w:val="16"/>
        </w:rPr>
      </w:pPr>
      <w:r>
        <w:rPr>
          <w:sz w:val="16"/>
          <w:szCs w:val="16"/>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7A5190" w:rsidRDefault="007A5190" w:rsidP="007A5190">
      <w:pPr>
        <w:tabs>
          <w:tab w:val="left" w:pos="7425"/>
        </w:tabs>
        <w:ind w:firstLine="709"/>
        <w:jc w:val="both"/>
        <w:rPr>
          <w:sz w:val="16"/>
          <w:szCs w:val="16"/>
        </w:rPr>
      </w:pPr>
      <w:r>
        <w:rPr>
          <w:sz w:val="16"/>
          <w:szCs w:val="16"/>
        </w:rPr>
        <w:t>Если специалист Администрации не может самостоятельно дать ответ, телефонный звонок</w:t>
      </w:r>
      <w:r>
        <w:rPr>
          <w:i/>
          <w:sz w:val="16"/>
          <w:szCs w:val="16"/>
        </w:rPr>
        <w:t xml:space="preserve"> </w:t>
      </w:r>
      <w:r>
        <w:rPr>
          <w:sz w:val="16"/>
          <w:szCs w:val="16"/>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7A5190" w:rsidRDefault="007A5190" w:rsidP="007A5190">
      <w:pPr>
        <w:tabs>
          <w:tab w:val="left" w:pos="7425"/>
        </w:tabs>
        <w:ind w:firstLine="709"/>
        <w:jc w:val="both"/>
        <w:rPr>
          <w:sz w:val="16"/>
          <w:szCs w:val="16"/>
        </w:rPr>
      </w:pPr>
      <w:r>
        <w:rPr>
          <w:sz w:val="16"/>
          <w:szCs w:val="16"/>
        </w:rPr>
        <w:t>Если подготовка ответа требует продолжительного времени, он предлагает Заявителю один из следующих вариантов дальнейших действий:</w:t>
      </w:r>
    </w:p>
    <w:p w:rsidR="007A5190" w:rsidRDefault="007A5190" w:rsidP="007A5190">
      <w:pPr>
        <w:tabs>
          <w:tab w:val="left" w:pos="7425"/>
        </w:tabs>
        <w:ind w:firstLine="709"/>
        <w:jc w:val="both"/>
        <w:rPr>
          <w:sz w:val="16"/>
          <w:szCs w:val="16"/>
        </w:rPr>
      </w:pPr>
      <w:r>
        <w:rPr>
          <w:sz w:val="16"/>
          <w:szCs w:val="16"/>
        </w:rPr>
        <w:t xml:space="preserve">изложить обращение в письменной форме; </w:t>
      </w:r>
    </w:p>
    <w:p w:rsidR="007A5190" w:rsidRDefault="007A5190" w:rsidP="007A5190">
      <w:pPr>
        <w:tabs>
          <w:tab w:val="left" w:pos="7425"/>
        </w:tabs>
        <w:ind w:firstLine="709"/>
        <w:jc w:val="both"/>
        <w:rPr>
          <w:sz w:val="16"/>
          <w:szCs w:val="16"/>
        </w:rPr>
      </w:pPr>
      <w:r>
        <w:rPr>
          <w:sz w:val="16"/>
          <w:szCs w:val="16"/>
        </w:rPr>
        <w:t>назначить другое время для консультаций.</w:t>
      </w:r>
    </w:p>
    <w:p w:rsidR="007A5190" w:rsidRDefault="007A5190" w:rsidP="007A5190">
      <w:pPr>
        <w:tabs>
          <w:tab w:val="left" w:pos="7425"/>
        </w:tabs>
        <w:ind w:firstLine="709"/>
        <w:jc w:val="both"/>
        <w:rPr>
          <w:sz w:val="16"/>
          <w:szCs w:val="16"/>
        </w:rPr>
      </w:pPr>
      <w:r>
        <w:rPr>
          <w:sz w:val="16"/>
          <w:szCs w:val="16"/>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7A5190" w:rsidRDefault="007A5190" w:rsidP="007A5190">
      <w:pPr>
        <w:autoSpaceDE w:val="0"/>
        <w:autoSpaceDN w:val="0"/>
        <w:adjustRightInd w:val="0"/>
        <w:ind w:firstLine="709"/>
        <w:jc w:val="both"/>
        <w:rPr>
          <w:sz w:val="16"/>
          <w:szCs w:val="16"/>
        </w:rPr>
      </w:pPr>
      <w:r>
        <w:rPr>
          <w:sz w:val="16"/>
          <w:szCs w:val="16"/>
        </w:rPr>
        <w:t>Продолжительность информирования по телефону не должна превышать 10 минут.</w:t>
      </w:r>
    </w:p>
    <w:p w:rsidR="007A5190" w:rsidRDefault="007A5190" w:rsidP="007A5190">
      <w:pPr>
        <w:autoSpaceDE w:val="0"/>
        <w:autoSpaceDN w:val="0"/>
        <w:adjustRightInd w:val="0"/>
        <w:ind w:firstLine="709"/>
        <w:jc w:val="both"/>
        <w:rPr>
          <w:sz w:val="16"/>
          <w:szCs w:val="16"/>
        </w:rPr>
      </w:pPr>
      <w:r>
        <w:rPr>
          <w:sz w:val="16"/>
          <w:szCs w:val="16"/>
        </w:rPr>
        <w:t>Информирование осуществляется в соответствии с графиком приема граждан.</w:t>
      </w:r>
    </w:p>
    <w:p w:rsidR="007A5190" w:rsidRDefault="007A5190" w:rsidP="007A5190">
      <w:pPr>
        <w:autoSpaceDE w:val="0"/>
        <w:autoSpaceDN w:val="0"/>
        <w:adjustRightInd w:val="0"/>
        <w:ind w:firstLine="709"/>
        <w:jc w:val="both"/>
        <w:rPr>
          <w:sz w:val="16"/>
          <w:szCs w:val="16"/>
        </w:rPr>
      </w:pPr>
      <w:r>
        <w:rPr>
          <w:sz w:val="16"/>
          <w:szCs w:val="16"/>
        </w:rPr>
        <w:t xml:space="preserve">1.5.3.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8" w:anchor="Par84" w:history="1">
        <w:r>
          <w:rPr>
            <w:rStyle w:val="a3"/>
            <w:sz w:val="16"/>
            <w:szCs w:val="16"/>
          </w:rPr>
          <w:t>пункте</w:t>
        </w:r>
      </w:hyperlink>
      <w:r>
        <w:rPr>
          <w:sz w:val="16"/>
          <w:szCs w:val="16"/>
        </w:rPr>
        <w:t xml:space="preserve"> 1.5.1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7A5190" w:rsidRDefault="007A5190" w:rsidP="007A5190">
      <w:pPr>
        <w:autoSpaceDE w:val="0"/>
        <w:autoSpaceDN w:val="0"/>
        <w:adjustRightInd w:val="0"/>
        <w:ind w:firstLine="709"/>
        <w:jc w:val="both"/>
        <w:rPr>
          <w:sz w:val="16"/>
          <w:szCs w:val="16"/>
        </w:rPr>
      </w:pPr>
      <w:r>
        <w:rPr>
          <w:sz w:val="16"/>
          <w:szCs w:val="16"/>
        </w:rPr>
        <w:t>1.6. На РПГУ размещается следующая информация:</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наименование (в том числе краткое)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наименование органа (организации), предоставляющего муниципальную услугу;</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наименования органов власти и организаций, участвующих в предоставлении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Pr>
          <w:sz w:val="16"/>
          <w:szCs w:val="16"/>
        </w:rPr>
        <w:t>кст пр</w:t>
      </w:r>
      <w:proofErr w:type="gramEnd"/>
      <w:r>
        <w:rPr>
          <w:sz w:val="16"/>
          <w:szCs w:val="16"/>
        </w:rPr>
        <w:t>оекта административного регламента);</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способы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описание результата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категория заявителей, которым предоставляется муниципальная услуга;</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срок, в течение которого заявление о предоставлении муниципальной услуги должно быть зарегистрировано;</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максимальный срок ожидания в очереди при подаче заявления о предоставлении муниципальной услуги лично;</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proofErr w:type="gramStart"/>
      <w:r>
        <w:rPr>
          <w:sz w:val="16"/>
          <w:szCs w:val="16"/>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 xml:space="preserve">сведения о </w:t>
      </w:r>
      <w:proofErr w:type="spellStart"/>
      <w:r>
        <w:rPr>
          <w:sz w:val="16"/>
          <w:szCs w:val="16"/>
        </w:rPr>
        <w:t>возмездности</w:t>
      </w:r>
      <w:proofErr w:type="spellEnd"/>
      <w:r>
        <w:rPr>
          <w:sz w:val="16"/>
          <w:szCs w:val="16"/>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показатели доступности и качества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сведения о допустимости (возможности) и порядке досудебного (внесудебного) обжалования решений и действий (бездействия) Администрации, предоставляющей муниципальную услугу.</w:t>
      </w:r>
    </w:p>
    <w:p w:rsidR="007A5190" w:rsidRDefault="007A5190" w:rsidP="007A5190">
      <w:pPr>
        <w:autoSpaceDE w:val="0"/>
        <w:autoSpaceDN w:val="0"/>
        <w:adjustRightInd w:val="0"/>
        <w:ind w:firstLine="709"/>
        <w:jc w:val="both"/>
        <w:rPr>
          <w:sz w:val="16"/>
          <w:szCs w:val="16"/>
        </w:rPr>
      </w:pPr>
      <w:r>
        <w:rPr>
          <w:sz w:val="16"/>
          <w:szCs w:val="16"/>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7A5190" w:rsidRDefault="007A5190" w:rsidP="007A5190">
      <w:pPr>
        <w:autoSpaceDE w:val="0"/>
        <w:autoSpaceDN w:val="0"/>
        <w:adjustRightInd w:val="0"/>
        <w:ind w:firstLine="709"/>
        <w:jc w:val="both"/>
        <w:rPr>
          <w:sz w:val="16"/>
          <w:szCs w:val="16"/>
        </w:rPr>
      </w:pPr>
      <w:proofErr w:type="gramStart"/>
      <w:r>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7A5190" w:rsidRDefault="007A5190" w:rsidP="007A5190">
      <w:pPr>
        <w:autoSpaceDE w:val="0"/>
        <w:autoSpaceDN w:val="0"/>
        <w:adjustRightInd w:val="0"/>
        <w:ind w:firstLine="709"/>
        <w:jc w:val="both"/>
        <w:rPr>
          <w:sz w:val="16"/>
          <w:szCs w:val="16"/>
        </w:rPr>
      </w:pPr>
      <w:r>
        <w:rPr>
          <w:sz w:val="16"/>
          <w:szCs w:val="16"/>
        </w:rPr>
        <w:t>1.7. На официальном сайте Администрации наряду со сведениями, указанными в пункте 1.6 Административного регламента, размещаются:</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и способы подачи заявления о предоставлении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и способы предварительной записи на подачу заявления о предоставлении муниципальной услуги;</w:t>
      </w:r>
    </w:p>
    <w:p w:rsidR="007A5190" w:rsidRDefault="007A5190" w:rsidP="007A5190">
      <w:pPr>
        <w:pStyle w:val="a6"/>
        <w:numPr>
          <w:ilvl w:val="0"/>
          <w:numId w:val="6"/>
        </w:numPr>
        <w:autoSpaceDE w:val="0"/>
        <w:autoSpaceDN w:val="0"/>
        <w:adjustRightInd w:val="0"/>
        <w:contextualSpacing/>
        <w:jc w:val="both"/>
        <w:rPr>
          <w:sz w:val="16"/>
          <w:szCs w:val="16"/>
        </w:rPr>
      </w:pPr>
      <w:r>
        <w:rPr>
          <w:sz w:val="16"/>
          <w:szCs w:val="16"/>
        </w:rPr>
        <w:t>информация по вопросам предоставления услуг, которые являются</w:t>
      </w:r>
    </w:p>
    <w:p w:rsidR="007A5190" w:rsidRDefault="007A5190" w:rsidP="007A5190">
      <w:pPr>
        <w:pStyle w:val="a6"/>
        <w:autoSpaceDE w:val="0"/>
        <w:autoSpaceDN w:val="0"/>
        <w:adjustRightInd w:val="0"/>
        <w:ind w:left="0"/>
        <w:contextualSpacing/>
        <w:jc w:val="both"/>
        <w:rPr>
          <w:sz w:val="16"/>
          <w:szCs w:val="16"/>
        </w:rPr>
      </w:pPr>
      <w:proofErr w:type="gramStart"/>
      <w:r>
        <w:rPr>
          <w:sz w:val="16"/>
          <w:szCs w:val="16"/>
        </w:rPr>
        <w:t>необходимыми</w:t>
      </w:r>
      <w:proofErr w:type="gramEnd"/>
      <w:r>
        <w:rPr>
          <w:sz w:val="16"/>
          <w:szCs w:val="16"/>
        </w:rPr>
        <w:t xml:space="preserve"> и обязательными для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1.8. На информационных стендах Администрации подлежит размещению следующая информация:</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справочные телефоны структурных подразделений Администрации, предоставляющей муниципальную услугу, участвующих в предоставлении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адреса официального сайта, а также электронной почты и (или) формы обратной связи Администрации;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сроки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lastRenderedPageBreak/>
        <w:t>образцы заполнения заявления и приложений к заявлениям;</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исчерпывающий перечень документов, необходимых для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исчерпывающий перечень оснований для отказа в приеме документов, необходимых для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исчерпывающий перечень оснований для приостановления или отказа в предоставлении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и способы подачи заявления о предоставлении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и способы получения разъяснений по порядку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записи на личный прием к должностным лицам;</w:t>
      </w:r>
    </w:p>
    <w:p w:rsidR="007A5190" w:rsidRDefault="007A5190" w:rsidP="007A5190">
      <w:pPr>
        <w:pStyle w:val="a6"/>
        <w:numPr>
          <w:ilvl w:val="0"/>
          <w:numId w:val="6"/>
        </w:numPr>
        <w:autoSpaceDE w:val="0"/>
        <w:autoSpaceDN w:val="0"/>
        <w:adjustRightInd w:val="0"/>
        <w:ind w:left="0" w:firstLine="709"/>
        <w:contextualSpacing/>
        <w:jc w:val="both"/>
        <w:rPr>
          <w:sz w:val="16"/>
          <w:szCs w:val="16"/>
        </w:rPr>
      </w:pPr>
      <w:r>
        <w:rPr>
          <w:sz w:val="16"/>
          <w:szCs w:val="1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7A5190" w:rsidRDefault="007A5190" w:rsidP="007A5190">
      <w:pPr>
        <w:autoSpaceDE w:val="0"/>
        <w:autoSpaceDN w:val="0"/>
        <w:adjustRightInd w:val="0"/>
        <w:ind w:firstLine="709"/>
        <w:jc w:val="both"/>
        <w:rPr>
          <w:sz w:val="16"/>
          <w:szCs w:val="16"/>
        </w:rPr>
      </w:pPr>
      <w:r>
        <w:rPr>
          <w:sz w:val="16"/>
          <w:szCs w:val="16"/>
        </w:rPr>
        <w:t>1.9.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A5190" w:rsidRDefault="007A5190" w:rsidP="007A5190">
      <w:pPr>
        <w:autoSpaceDE w:val="0"/>
        <w:autoSpaceDN w:val="0"/>
        <w:adjustRightInd w:val="0"/>
        <w:ind w:firstLine="709"/>
        <w:jc w:val="both"/>
        <w:rPr>
          <w:sz w:val="16"/>
          <w:szCs w:val="16"/>
        </w:rPr>
      </w:pPr>
      <w:r>
        <w:rPr>
          <w:sz w:val="16"/>
          <w:szCs w:val="16"/>
        </w:rPr>
        <w:t>1.10.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7A5190" w:rsidRDefault="007A5190" w:rsidP="007A5190">
      <w:pPr>
        <w:autoSpaceDE w:val="0"/>
        <w:autoSpaceDN w:val="0"/>
        <w:adjustRightInd w:val="0"/>
        <w:ind w:firstLine="709"/>
        <w:jc w:val="both"/>
        <w:rPr>
          <w:sz w:val="16"/>
          <w:szCs w:val="16"/>
        </w:rPr>
      </w:pPr>
      <w:r>
        <w:rPr>
          <w:sz w:val="16"/>
          <w:szCs w:val="16"/>
        </w:rPr>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567"/>
        <w:jc w:val="center"/>
        <w:rPr>
          <w:b/>
          <w:sz w:val="16"/>
          <w:szCs w:val="16"/>
        </w:rPr>
      </w:pPr>
      <w:r>
        <w:rPr>
          <w:b/>
          <w:sz w:val="16"/>
          <w:szCs w:val="16"/>
        </w:rPr>
        <w:t>II. Стандарт предоставления муниципальной услуги</w:t>
      </w:r>
    </w:p>
    <w:p w:rsidR="007A5190" w:rsidRDefault="007A5190" w:rsidP="007A5190">
      <w:pPr>
        <w:widowControl w:val="0"/>
        <w:tabs>
          <w:tab w:val="left" w:pos="567"/>
        </w:tabs>
        <w:ind w:firstLine="567"/>
        <w:jc w:val="both"/>
        <w:rPr>
          <w:sz w:val="16"/>
          <w:szCs w:val="16"/>
        </w:rPr>
      </w:pPr>
    </w:p>
    <w:p w:rsidR="007A5190" w:rsidRDefault="007A5190" w:rsidP="007A5190">
      <w:pPr>
        <w:widowControl w:val="0"/>
        <w:autoSpaceDE w:val="0"/>
        <w:autoSpaceDN w:val="0"/>
        <w:adjustRightInd w:val="0"/>
        <w:jc w:val="center"/>
        <w:outlineLvl w:val="2"/>
        <w:rPr>
          <w:rFonts w:eastAsia="Calibri"/>
          <w:b/>
          <w:sz w:val="16"/>
          <w:szCs w:val="16"/>
        </w:rPr>
      </w:pPr>
      <w:r>
        <w:rPr>
          <w:rFonts w:eastAsia="Calibri"/>
          <w:b/>
          <w:sz w:val="16"/>
          <w:szCs w:val="16"/>
        </w:rPr>
        <w:t xml:space="preserve">Наименование </w:t>
      </w:r>
      <w:r>
        <w:rPr>
          <w:b/>
          <w:sz w:val="16"/>
          <w:szCs w:val="16"/>
        </w:rPr>
        <w:t>муниципальной</w:t>
      </w:r>
      <w:r>
        <w:rPr>
          <w:rFonts w:eastAsia="Calibri"/>
          <w:b/>
          <w:sz w:val="16"/>
          <w:szCs w:val="16"/>
        </w:rPr>
        <w:t xml:space="preserve"> услуги</w:t>
      </w:r>
    </w:p>
    <w:p w:rsidR="007A5190" w:rsidRDefault="007A5190" w:rsidP="007A5190">
      <w:pPr>
        <w:widowControl w:val="0"/>
        <w:tabs>
          <w:tab w:val="left" w:pos="567"/>
        </w:tabs>
        <w:ind w:firstLine="567"/>
        <w:jc w:val="both"/>
        <w:rPr>
          <w:sz w:val="16"/>
          <w:szCs w:val="16"/>
        </w:rPr>
      </w:pPr>
      <w:r>
        <w:rPr>
          <w:sz w:val="16"/>
          <w:szCs w:val="16"/>
        </w:rPr>
        <w:t>2.1. 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p>
    <w:p w:rsidR="007A5190" w:rsidRDefault="007A5190" w:rsidP="007A5190">
      <w:pPr>
        <w:widowControl w:val="0"/>
        <w:tabs>
          <w:tab w:val="left" w:pos="567"/>
        </w:tabs>
        <w:ind w:firstLine="709"/>
        <w:jc w:val="both"/>
        <w:rPr>
          <w:rFonts w:eastAsia="Calibri"/>
          <w:b/>
          <w:sz w:val="16"/>
          <w:szCs w:val="16"/>
        </w:rPr>
      </w:pPr>
    </w:p>
    <w:p w:rsidR="007A5190" w:rsidRDefault="007A5190" w:rsidP="007A5190">
      <w:pPr>
        <w:widowControl w:val="0"/>
        <w:tabs>
          <w:tab w:val="left" w:pos="567"/>
        </w:tabs>
        <w:ind w:firstLine="709"/>
        <w:jc w:val="center"/>
        <w:rPr>
          <w:rFonts w:eastAsia="Calibri"/>
          <w:b/>
          <w:sz w:val="16"/>
          <w:szCs w:val="16"/>
        </w:rPr>
      </w:pPr>
      <w:r>
        <w:rPr>
          <w:rFonts w:eastAsia="Calibri"/>
          <w:b/>
          <w:sz w:val="16"/>
          <w:szCs w:val="16"/>
        </w:rPr>
        <w:t xml:space="preserve">Наименование органа местного самоуправления (организации), </w:t>
      </w:r>
    </w:p>
    <w:p w:rsidR="007A5190" w:rsidRDefault="007A5190" w:rsidP="007A5190">
      <w:pPr>
        <w:widowControl w:val="0"/>
        <w:tabs>
          <w:tab w:val="left" w:pos="567"/>
        </w:tabs>
        <w:ind w:firstLine="709"/>
        <w:jc w:val="center"/>
        <w:rPr>
          <w:rFonts w:eastAsia="Calibri"/>
          <w:b/>
          <w:sz w:val="16"/>
          <w:szCs w:val="16"/>
        </w:rPr>
      </w:pPr>
      <w:proofErr w:type="gramStart"/>
      <w:r>
        <w:rPr>
          <w:rFonts w:eastAsia="Calibri"/>
          <w:b/>
          <w:sz w:val="16"/>
          <w:szCs w:val="16"/>
        </w:rPr>
        <w:t>предоставляющего</w:t>
      </w:r>
      <w:proofErr w:type="gramEnd"/>
      <w:r>
        <w:rPr>
          <w:rFonts w:eastAsia="Calibri"/>
          <w:b/>
          <w:sz w:val="16"/>
          <w:szCs w:val="16"/>
        </w:rPr>
        <w:t xml:space="preserve"> (щей) муниципальную услугу</w:t>
      </w:r>
    </w:p>
    <w:p w:rsidR="007A5190" w:rsidRDefault="007A5190" w:rsidP="007A5190">
      <w:pPr>
        <w:autoSpaceDE w:val="0"/>
        <w:autoSpaceDN w:val="0"/>
        <w:adjustRightInd w:val="0"/>
        <w:ind w:firstLine="709"/>
        <w:jc w:val="both"/>
        <w:rPr>
          <w:rFonts w:eastAsia="Calibri"/>
          <w:sz w:val="16"/>
          <w:szCs w:val="16"/>
          <w:lang w:eastAsia="en-US"/>
        </w:rPr>
      </w:pPr>
      <w:r>
        <w:rPr>
          <w:sz w:val="16"/>
          <w:szCs w:val="16"/>
        </w:rPr>
        <w:t xml:space="preserve">2.2. </w:t>
      </w:r>
      <w:r>
        <w:rPr>
          <w:rFonts w:eastAsia="Calibri"/>
          <w:sz w:val="16"/>
          <w:szCs w:val="16"/>
          <w:lang w:eastAsia="en-US"/>
        </w:rPr>
        <w:t>Муниципальная услуга предоставляется Администрацией  сельского поселения</w:t>
      </w:r>
      <w:r w:rsidRPr="007A5190">
        <w:rPr>
          <w:bCs/>
          <w:sz w:val="16"/>
          <w:szCs w:val="16"/>
        </w:rPr>
        <w:t xml:space="preserve"> </w:t>
      </w:r>
      <w:proofErr w:type="spellStart"/>
      <w:r>
        <w:rPr>
          <w:bCs/>
          <w:sz w:val="16"/>
          <w:szCs w:val="16"/>
        </w:rPr>
        <w:t>Сабаевский</w:t>
      </w:r>
      <w:proofErr w:type="spellEnd"/>
      <w:r>
        <w:rPr>
          <w:bCs/>
          <w:sz w:val="16"/>
          <w:szCs w:val="16"/>
        </w:rPr>
        <w:t xml:space="preserve"> </w:t>
      </w:r>
      <w:r>
        <w:rPr>
          <w:rFonts w:eastAsia="Calibri"/>
          <w:sz w:val="16"/>
          <w:szCs w:val="16"/>
          <w:lang w:eastAsia="en-US"/>
        </w:rPr>
        <w:t xml:space="preserve"> сельсовет муниципального района </w:t>
      </w:r>
      <w:proofErr w:type="spellStart"/>
      <w:r>
        <w:rPr>
          <w:rFonts w:eastAsia="Calibri"/>
          <w:sz w:val="16"/>
          <w:szCs w:val="16"/>
          <w:lang w:eastAsia="en-US"/>
        </w:rPr>
        <w:t>Буздякский</w:t>
      </w:r>
      <w:proofErr w:type="spellEnd"/>
      <w:r>
        <w:rPr>
          <w:rFonts w:eastAsia="Calibri"/>
          <w:sz w:val="16"/>
          <w:szCs w:val="16"/>
          <w:lang w:eastAsia="en-US"/>
        </w:rPr>
        <w:t xml:space="preserve"> район Республики Башкортостан. </w:t>
      </w:r>
    </w:p>
    <w:p w:rsidR="007A5190" w:rsidRDefault="007A5190" w:rsidP="007A5190">
      <w:pPr>
        <w:widowControl w:val="0"/>
        <w:tabs>
          <w:tab w:val="left" w:pos="567"/>
        </w:tabs>
        <w:ind w:firstLine="709"/>
        <w:jc w:val="both"/>
        <w:rPr>
          <w:sz w:val="16"/>
          <w:szCs w:val="16"/>
        </w:rPr>
      </w:pPr>
      <w:r>
        <w:rPr>
          <w:sz w:val="16"/>
          <w:szCs w:val="16"/>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7A5190" w:rsidRDefault="007A5190" w:rsidP="007A5190">
      <w:pPr>
        <w:widowControl w:val="0"/>
        <w:tabs>
          <w:tab w:val="left" w:pos="567"/>
        </w:tabs>
        <w:ind w:firstLine="709"/>
        <w:jc w:val="both"/>
        <w:rPr>
          <w:sz w:val="16"/>
          <w:szCs w:val="16"/>
        </w:rPr>
      </w:pPr>
      <w:r>
        <w:rPr>
          <w:sz w:val="16"/>
          <w:szCs w:val="16"/>
        </w:rPr>
        <w:t>При предоставлении муниципальной услуги Администрация взаимодействует с Федеральной налоговой службой (ее территориальными органами) и органами государственной власти и организациями, уполномоченными на проведение государственной экспертизы.</w:t>
      </w:r>
    </w:p>
    <w:p w:rsidR="007A5190" w:rsidRDefault="007A5190" w:rsidP="007A5190">
      <w:pPr>
        <w:widowControl w:val="0"/>
        <w:tabs>
          <w:tab w:val="left" w:pos="567"/>
        </w:tabs>
        <w:ind w:firstLine="709"/>
        <w:jc w:val="both"/>
        <w:rPr>
          <w:sz w:val="16"/>
          <w:szCs w:val="16"/>
        </w:rPr>
      </w:pPr>
      <w:r>
        <w:rPr>
          <w:sz w:val="16"/>
          <w:szCs w:val="16"/>
        </w:rPr>
        <w:t xml:space="preserve">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w:t>
      </w:r>
    </w:p>
    <w:p w:rsidR="007A5190" w:rsidRDefault="007A5190" w:rsidP="007A5190">
      <w:pPr>
        <w:widowControl w:val="0"/>
        <w:autoSpaceDE w:val="0"/>
        <w:autoSpaceDN w:val="0"/>
        <w:adjustRightInd w:val="0"/>
        <w:ind w:firstLine="709"/>
        <w:jc w:val="both"/>
        <w:outlineLvl w:val="2"/>
        <w:rPr>
          <w:sz w:val="16"/>
          <w:szCs w:val="16"/>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 xml:space="preserve">Описание результата предоставления </w:t>
      </w:r>
      <w:r>
        <w:rPr>
          <w:b/>
          <w:sz w:val="16"/>
          <w:szCs w:val="16"/>
        </w:rPr>
        <w:t>муниципальной</w:t>
      </w:r>
      <w:r>
        <w:rPr>
          <w:rFonts w:eastAsia="Calibri"/>
          <w:b/>
          <w:sz w:val="16"/>
          <w:szCs w:val="16"/>
        </w:rPr>
        <w:t xml:space="preserve"> услуги</w:t>
      </w:r>
    </w:p>
    <w:p w:rsidR="007A5190" w:rsidRDefault="007A5190" w:rsidP="007A5190">
      <w:pPr>
        <w:widowControl w:val="0"/>
        <w:tabs>
          <w:tab w:val="left" w:pos="567"/>
        </w:tabs>
        <w:ind w:firstLine="709"/>
        <w:jc w:val="both"/>
        <w:rPr>
          <w:sz w:val="16"/>
          <w:szCs w:val="16"/>
        </w:rPr>
      </w:pPr>
      <w:r>
        <w:rPr>
          <w:sz w:val="16"/>
          <w:szCs w:val="16"/>
        </w:rPr>
        <w:t>2.5. Результатом предоставления муниципальной услуги являются:</w:t>
      </w:r>
    </w:p>
    <w:p w:rsidR="007A5190" w:rsidRDefault="007A5190" w:rsidP="007A5190">
      <w:pPr>
        <w:autoSpaceDE w:val="0"/>
        <w:autoSpaceDN w:val="0"/>
        <w:adjustRightInd w:val="0"/>
        <w:ind w:firstLine="709"/>
        <w:jc w:val="both"/>
        <w:rPr>
          <w:sz w:val="16"/>
          <w:szCs w:val="16"/>
        </w:rPr>
      </w:pPr>
      <w:r>
        <w:rPr>
          <w:sz w:val="16"/>
          <w:szCs w:val="16"/>
        </w:rPr>
        <w:t xml:space="preserve">– решение о предоставлении водного объекта в пользование, которое в установленном порядке направляется в Отдел водных ресурсов по Республике Башкортостан Камского бассейнового водного управления Федерального агентства водных ресурсов (далее – территориальный орган </w:t>
      </w:r>
      <w:proofErr w:type="spellStart"/>
      <w:r>
        <w:rPr>
          <w:sz w:val="16"/>
          <w:szCs w:val="16"/>
        </w:rPr>
        <w:t>Росводресурсов</w:t>
      </w:r>
      <w:proofErr w:type="spellEnd"/>
      <w:r>
        <w:rPr>
          <w:sz w:val="16"/>
          <w:szCs w:val="16"/>
        </w:rPr>
        <w:t>) на регистрацию в государственном водном реестре;</w:t>
      </w:r>
    </w:p>
    <w:p w:rsidR="007A5190" w:rsidRDefault="007A5190" w:rsidP="007A5190">
      <w:pPr>
        <w:autoSpaceDE w:val="0"/>
        <w:autoSpaceDN w:val="0"/>
        <w:adjustRightInd w:val="0"/>
        <w:ind w:firstLine="709"/>
        <w:jc w:val="both"/>
        <w:rPr>
          <w:sz w:val="16"/>
          <w:szCs w:val="16"/>
        </w:rPr>
      </w:pPr>
      <w:r>
        <w:rPr>
          <w:sz w:val="16"/>
          <w:szCs w:val="16"/>
        </w:rPr>
        <w:t xml:space="preserve">– новое решение </w:t>
      </w:r>
      <w:proofErr w:type="gramStart"/>
      <w:r>
        <w:rPr>
          <w:sz w:val="16"/>
          <w:szCs w:val="16"/>
        </w:rPr>
        <w:t>о предоставлении водного объекта в пользование в случае внесения изменений в сведения о водопользователе</w:t>
      </w:r>
      <w:proofErr w:type="gramEnd"/>
      <w:r>
        <w:rPr>
          <w:sz w:val="16"/>
          <w:szCs w:val="16"/>
        </w:rPr>
        <w:t>,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w:t>
      </w:r>
    </w:p>
    <w:p w:rsidR="007A5190" w:rsidRDefault="007A5190" w:rsidP="007A5190">
      <w:pPr>
        <w:autoSpaceDE w:val="0"/>
        <w:autoSpaceDN w:val="0"/>
        <w:adjustRightInd w:val="0"/>
        <w:ind w:firstLine="709"/>
        <w:jc w:val="both"/>
        <w:rPr>
          <w:sz w:val="16"/>
          <w:szCs w:val="16"/>
        </w:rPr>
      </w:pPr>
      <w:r>
        <w:rPr>
          <w:sz w:val="16"/>
          <w:szCs w:val="16"/>
        </w:rPr>
        <w:t>– мотивированный отказ в предоставлении водного объекта в пользование;</w:t>
      </w:r>
    </w:p>
    <w:p w:rsidR="007A5190" w:rsidRDefault="007A5190" w:rsidP="007A5190">
      <w:pPr>
        <w:numPr>
          <w:ilvl w:val="0"/>
          <w:numId w:val="8"/>
        </w:numPr>
        <w:autoSpaceDE w:val="0"/>
        <w:autoSpaceDN w:val="0"/>
        <w:adjustRightInd w:val="0"/>
        <w:ind w:left="0" w:firstLine="709"/>
        <w:jc w:val="both"/>
        <w:rPr>
          <w:sz w:val="16"/>
          <w:szCs w:val="16"/>
        </w:rPr>
      </w:pPr>
      <w:r>
        <w:rPr>
          <w:sz w:val="16"/>
          <w:szCs w:val="16"/>
        </w:rPr>
        <w:t>решение о прекращении действия решения о предоставлении водного объекта в пользование.</w:t>
      </w:r>
    </w:p>
    <w:p w:rsidR="007A5190" w:rsidRDefault="007A5190" w:rsidP="007A5190">
      <w:pPr>
        <w:autoSpaceDE w:val="0"/>
        <w:autoSpaceDN w:val="0"/>
        <w:adjustRightInd w:val="0"/>
        <w:ind w:firstLine="709"/>
        <w:jc w:val="both"/>
        <w:rPr>
          <w:sz w:val="16"/>
          <w:szCs w:val="16"/>
        </w:rPr>
      </w:pPr>
    </w:p>
    <w:p w:rsidR="007A5190" w:rsidRDefault="007A5190" w:rsidP="007A5190">
      <w:pPr>
        <w:autoSpaceDE w:val="0"/>
        <w:autoSpaceDN w:val="0"/>
        <w:adjustRightInd w:val="0"/>
        <w:ind w:firstLine="708"/>
        <w:jc w:val="center"/>
        <w:rPr>
          <w:rFonts w:eastAsia="Calibri"/>
          <w:b/>
          <w:sz w:val="16"/>
          <w:szCs w:val="16"/>
        </w:rPr>
      </w:pPr>
      <w:r>
        <w:rPr>
          <w:rFonts w:eastAsia="Calibri"/>
          <w:b/>
          <w:sz w:val="16"/>
          <w:szCs w:val="16"/>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w:t>
      </w:r>
    </w:p>
    <w:p w:rsidR="007A5190" w:rsidRDefault="007A5190" w:rsidP="007A5190">
      <w:pPr>
        <w:autoSpaceDE w:val="0"/>
        <w:autoSpaceDN w:val="0"/>
        <w:adjustRightInd w:val="0"/>
        <w:ind w:firstLine="708"/>
        <w:jc w:val="both"/>
        <w:rPr>
          <w:sz w:val="16"/>
          <w:szCs w:val="16"/>
        </w:rPr>
      </w:pPr>
      <w:r>
        <w:rPr>
          <w:sz w:val="16"/>
          <w:szCs w:val="16"/>
        </w:rPr>
        <w:t xml:space="preserve">2.6. </w:t>
      </w:r>
      <w:proofErr w:type="gramStart"/>
      <w:r>
        <w:rPr>
          <w:sz w:val="16"/>
          <w:szCs w:val="16"/>
        </w:rPr>
        <w:t xml:space="preserve">Срок принятия решения о предоставлении водного объекта в пользование, которое в установленном порядке направляется в территориальный орган </w:t>
      </w:r>
      <w:proofErr w:type="spellStart"/>
      <w:r>
        <w:rPr>
          <w:sz w:val="16"/>
          <w:szCs w:val="16"/>
        </w:rPr>
        <w:t>Росводресурсов</w:t>
      </w:r>
      <w:proofErr w:type="spellEnd"/>
      <w:r>
        <w:rPr>
          <w:sz w:val="16"/>
          <w:szCs w:val="16"/>
        </w:rPr>
        <w:t xml:space="preserve"> на регистрацию в государственном водном реестре, либо направления уведомления о мотивированном отказе в предоставлении водного объекта в пользование  исчисляется со дня поступления заявления и прилагаемых документов в Администрацию, в том числе через многофункциональный центр либо в форме электронного документа с использованием РПГУ</w:t>
      </w:r>
      <w:proofErr w:type="gramEnd"/>
      <w:r>
        <w:rPr>
          <w:sz w:val="16"/>
          <w:szCs w:val="16"/>
        </w:rPr>
        <w:t>, и не должен превышать тридцати календарных дней.</w:t>
      </w:r>
    </w:p>
    <w:p w:rsidR="007A5190" w:rsidRDefault="007A5190" w:rsidP="007A5190">
      <w:pPr>
        <w:widowControl w:val="0"/>
        <w:tabs>
          <w:tab w:val="left" w:pos="567"/>
        </w:tabs>
        <w:ind w:firstLine="709"/>
        <w:jc w:val="both"/>
        <w:rPr>
          <w:sz w:val="16"/>
          <w:szCs w:val="16"/>
        </w:rPr>
      </w:pPr>
      <w:r>
        <w:rPr>
          <w:sz w:val="16"/>
          <w:szCs w:val="16"/>
        </w:rPr>
        <w:t xml:space="preserve">Оформление нового решения о предоставлении водного объекта в пользование осуществляется в течение 8 рабочих дней </w:t>
      </w:r>
      <w:proofErr w:type="gramStart"/>
      <w:r>
        <w:rPr>
          <w:sz w:val="16"/>
          <w:szCs w:val="16"/>
        </w:rPr>
        <w:t>с даты поступления</w:t>
      </w:r>
      <w:proofErr w:type="gramEnd"/>
      <w:r>
        <w:rPr>
          <w:sz w:val="16"/>
          <w:szCs w:val="16"/>
        </w:rPr>
        <w:t xml:space="preserve"> в Администрацию заявления и документов, указанных в пункте  2.8.9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 xml:space="preserve">Решение о прекращении действия решения о предоставлении водного объекта в пользование принимается в течение 12 рабочих дней </w:t>
      </w:r>
      <w:proofErr w:type="gramStart"/>
      <w:r>
        <w:rPr>
          <w:sz w:val="16"/>
          <w:szCs w:val="16"/>
        </w:rPr>
        <w:t>с даты поступления</w:t>
      </w:r>
      <w:proofErr w:type="gramEnd"/>
      <w:r>
        <w:rPr>
          <w:sz w:val="16"/>
          <w:szCs w:val="16"/>
        </w:rPr>
        <w:t xml:space="preserve"> в Администрацию заявления об отказе от дальнейшего использования водного объекта.</w:t>
      </w:r>
    </w:p>
    <w:p w:rsidR="007A5190" w:rsidRDefault="007A5190" w:rsidP="007A5190">
      <w:pPr>
        <w:autoSpaceDE w:val="0"/>
        <w:autoSpaceDN w:val="0"/>
        <w:adjustRightInd w:val="0"/>
        <w:ind w:firstLine="708"/>
        <w:jc w:val="both"/>
        <w:rPr>
          <w:sz w:val="16"/>
          <w:szCs w:val="16"/>
        </w:rPr>
      </w:pPr>
      <w:r>
        <w:rPr>
          <w:sz w:val="16"/>
          <w:szCs w:val="16"/>
        </w:rPr>
        <w:t>Датой поступления заявления о предоставлении водного объекта или его части в пользование при личном обращении заявителя в Администрацию   считается день подачи заявления о предоставлении водного объекта или его части в пользование с приложением предусмотренных подпунктом 2.8 Административного регламента надлежащим образом оформленных документов.</w:t>
      </w:r>
    </w:p>
    <w:p w:rsidR="007A5190" w:rsidRDefault="007A5190" w:rsidP="007A5190">
      <w:pPr>
        <w:autoSpaceDE w:val="0"/>
        <w:autoSpaceDN w:val="0"/>
        <w:adjustRightInd w:val="0"/>
        <w:ind w:firstLine="708"/>
        <w:jc w:val="both"/>
        <w:rPr>
          <w:sz w:val="16"/>
          <w:szCs w:val="16"/>
        </w:rPr>
      </w:pPr>
      <w:r>
        <w:rPr>
          <w:sz w:val="16"/>
          <w:szCs w:val="16"/>
        </w:rPr>
        <w:t xml:space="preserve">Датой поступления заявления о предоставлении водного объекта или его части в пользование в форме электронного документа с использованием РПГУ считается день направления заявителю электронного сообщения о приеме заявления о предоставлении водного объекта или его части в пользование в соответствии с требованиями пункта 2.8. Административного регламента. </w:t>
      </w:r>
    </w:p>
    <w:p w:rsidR="007A5190" w:rsidRDefault="007A5190" w:rsidP="007A5190">
      <w:pPr>
        <w:autoSpaceDE w:val="0"/>
        <w:autoSpaceDN w:val="0"/>
        <w:adjustRightInd w:val="0"/>
        <w:ind w:firstLine="708"/>
        <w:jc w:val="both"/>
        <w:rPr>
          <w:sz w:val="16"/>
          <w:szCs w:val="16"/>
        </w:rPr>
      </w:pPr>
      <w:r>
        <w:rPr>
          <w:sz w:val="16"/>
          <w:szCs w:val="16"/>
        </w:rPr>
        <w:t>Датой поступления заявления о предоставлении водного объекта или его части в пользование при обращении гражданина в многофункциональный центр считается день передачи многофункциональным центром в Администрацию заявления о предоставлении водного объекта или его части в пользование с приложением предусмотренных подпунктом 2.8 Административного регламента надлежащим образом оформленных документов.</w:t>
      </w:r>
    </w:p>
    <w:p w:rsidR="007A5190" w:rsidRDefault="007A5190" w:rsidP="007A5190">
      <w:pPr>
        <w:autoSpaceDE w:val="0"/>
        <w:autoSpaceDN w:val="0"/>
        <w:adjustRightInd w:val="0"/>
        <w:ind w:firstLine="708"/>
        <w:jc w:val="both"/>
        <w:rPr>
          <w:sz w:val="16"/>
          <w:szCs w:val="16"/>
        </w:rPr>
      </w:pPr>
    </w:p>
    <w:p w:rsidR="007A5190" w:rsidRDefault="007A5190" w:rsidP="007A5190">
      <w:pPr>
        <w:widowControl w:val="0"/>
        <w:tabs>
          <w:tab w:val="left" w:pos="567"/>
        </w:tabs>
        <w:ind w:firstLine="567"/>
        <w:jc w:val="both"/>
        <w:rPr>
          <w:sz w:val="16"/>
          <w:szCs w:val="16"/>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 xml:space="preserve">Нормативные правовые акты, регулирующие </w:t>
      </w: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 xml:space="preserve">предоставление </w:t>
      </w:r>
      <w:r>
        <w:rPr>
          <w:b/>
          <w:bCs/>
          <w:sz w:val="16"/>
          <w:szCs w:val="16"/>
        </w:rPr>
        <w:t>муниципальной</w:t>
      </w:r>
      <w:r>
        <w:rPr>
          <w:rFonts w:eastAsia="Calibri"/>
          <w:b/>
          <w:sz w:val="16"/>
          <w:szCs w:val="16"/>
        </w:rPr>
        <w:t xml:space="preserve"> услуги</w:t>
      </w:r>
    </w:p>
    <w:p w:rsidR="007A5190" w:rsidRDefault="007A5190" w:rsidP="007A5190">
      <w:pPr>
        <w:autoSpaceDE w:val="0"/>
        <w:autoSpaceDN w:val="0"/>
        <w:adjustRightInd w:val="0"/>
        <w:ind w:firstLine="709"/>
        <w:jc w:val="both"/>
        <w:rPr>
          <w:rFonts w:eastAsia="Calibri"/>
          <w:sz w:val="16"/>
          <w:szCs w:val="16"/>
          <w:lang w:eastAsia="en-US"/>
        </w:rPr>
      </w:pPr>
      <w:r>
        <w:rPr>
          <w:sz w:val="16"/>
          <w:szCs w:val="16"/>
        </w:rPr>
        <w:lastRenderedPageBreak/>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предоставляющего муниципальную услугу, в сети «Интернет»  и на РПГУ.</w:t>
      </w:r>
    </w:p>
    <w:p w:rsidR="007A5190" w:rsidRDefault="007A5190" w:rsidP="007A5190">
      <w:pPr>
        <w:widowControl w:val="0"/>
        <w:ind w:firstLine="709"/>
        <w:jc w:val="both"/>
        <w:rPr>
          <w:b/>
          <w:sz w:val="16"/>
          <w:szCs w:val="16"/>
        </w:rPr>
      </w:pPr>
    </w:p>
    <w:p w:rsidR="007A5190" w:rsidRDefault="007A5190" w:rsidP="007A5190">
      <w:pPr>
        <w:widowControl w:val="0"/>
        <w:ind w:firstLine="709"/>
        <w:jc w:val="center"/>
        <w:rPr>
          <w:b/>
          <w:sz w:val="16"/>
          <w:szCs w:val="16"/>
        </w:rPr>
      </w:pPr>
      <w:r>
        <w:rPr>
          <w:b/>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A5190" w:rsidRDefault="007A5190" w:rsidP="007A5190">
      <w:pPr>
        <w:autoSpaceDE w:val="0"/>
        <w:autoSpaceDN w:val="0"/>
        <w:adjustRightInd w:val="0"/>
        <w:ind w:firstLine="851"/>
        <w:jc w:val="both"/>
        <w:rPr>
          <w:bCs/>
          <w:sz w:val="16"/>
          <w:szCs w:val="16"/>
        </w:rPr>
      </w:pPr>
      <w:r>
        <w:rPr>
          <w:bCs/>
          <w:sz w:val="16"/>
          <w:szCs w:val="16"/>
        </w:rPr>
        <w:t xml:space="preserve">2.8. Исчерпывающий перечень документов, необходимых в соответствии с нормативными правовыми актами для </w:t>
      </w:r>
      <w:r>
        <w:rPr>
          <w:sz w:val="16"/>
          <w:szCs w:val="16"/>
        </w:rPr>
        <w:t>предоставления водного объекта в пользование</w:t>
      </w:r>
      <w:r>
        <w:rPr>
          <w:bCs/>
          <w:sz w:val="16"/>
          <w:szCs w:val="16"/>
        </w:rPr>
        <w:t>, подлежащих представлению заявителем:</w:t>
      </w:r>
    </w:p>
    <w:p w:rsidR="007A5190" w:rsidRDefault="007A5190" w:rsidP="007A5190">
      <w:pPr>
        <w:autoSpaceDE w:val="0"/>
        <w:autoSpaceDN w:val="0"/>
        <w:adjustRightInd w:val="0"/>
        <w:ind w:firstLine="709"/>
        <w:jc w:val="both"/>
        <w:rPr>
          <w:bCs/>
          <w:sz w:val="16"/>
          <w:szCs w:val="16"/>
        </w:rPr>
      </w:pPr>
      <w:r>
        <w:rPr>
          <w:bCs/>
          <w:sz w:val="16"/>
          <w:szCs w:val="16"/>
        </w:rPr>
        <w:t>2.8.1. заявление о предоставлении водного объекта или его части в пользование на основании решения о предоставлении водного объекта в пользование (далее – заявление) по форме согласно Приложению № 1 к настоящему Административному регламенту, поданное в адрес Администрации следующими способами:</w:t>
      </w:r>
    </w:p>
    <w:p w:rsidR="007A5190" w:rsidRDefault="007A5190" w:rsidP="007A5190">
      <w:pPr>
        <w:numPr>
          <w:ilvl w:val="0"/>
          <w:numId w:val="10"/>
        </w:numPr>
        <w:tabs>
          <w:tab w:val="left" w:pos="1134"/>
        </w:tabs>
        <w:autoSpaceDE w:val="0"/>
        <w:autoSpaceDN w:val="0"/>
        <w:adjustRightInd w:val="0"/>
        <w:ind w:left="0" w:firstLine="709"/>
        <w:jc w:val="both"/>
        <w:rPr>
          <w:bCs/>
          <w:sz w:val="16"/>
          <w:szCs w:val="16"/>
        </w:rPr>
      </w:pPr>
      <w:r>
        <w:rPr>
          <w:sz w:val="16"/>
          <w:szCs w:val="16"/>
        </w:rPr>
        <w:t xml:space="preserve">на бумажном носителе </w:t>
      </w:r>
      <w:r>
        <w:rPr>
          <w:bCs/>
          <w:sz w:val="16"/>
          <w:szCs w:val="16"/>
        </w:rPr>
        <w:t>при личном обращении в Администрацию или многофункциональный центр;</w:t>
      </w:r>
    </w:p>
    <w:p w:rsidR="007A5190" w:rsidRDefault="007A5190" w:rsidP="007A5190">
      <w:pPr>
        <w:autoSpaceDE w:val="0"/>
        <w:autoSpaceDN w:val="0"/>
        <w:adjustRightInd w:val="0"/>
        <w:jc w:val="both"/>
        <w:rPr>
          <w:sz w:val="16"/>
          <w:szCs w:val="16"/>
        </w:rPr>
      </w:pPr>
      <w:r>
        <w:rPr>
          <w:sz w:val="16"/>
          <w:szCs w:val="16"/>
        </w:rPr>
        <w:tab/>
        <w:t xml:space="preserve">– на бумажном носителе посредством почтового отправления ценным письмом с уведомлением о вручении и с описью вложения; </w:t>
      </w:r>
    </w:p>
    <w:p w:rsidR="007A5190" w:rsidRDefault="007A5190" w:rsidP="007A5190">
      <w:pPr>
        <w:autoSpaceDE w:val="0"/>
        <w:autoSpaceDN w:val="0"/>
        <w:adjustRightInd w:val="0"/>
        <w:jc w:val="both"/>
        <w:rPr>
          <w:bCs/>
          <w:sz w:val="16"/>
          <w:szCs w:val="16"/>
        </w:rPr>
      </w:pPr>
      <w:r>
        <w:rPr>
          <w:sz w:val="16"/>
          <w:szCs w:val="16"/>
        </w:rPr>
        <w:tab/>
        <w:t xml:space="preserve">– в форме электронного документа с использованием </w:t>
      </w:r>
      <w:r>
        <w:rPr>
          <w:bCs/>
          <w:sz w:val="16"/>
          <w:szCs w:val="16"/>
        </w:rPr>
        <w:t>РПГУ (далее – отправление в электронной форме).</w:t>
      </w:r>
    </w:p>
    <w:p w:rsidR="007A5190" w:rsidRDefault="007A5190" w:rsidP="007A5190">
      <w:pPr>
        <w:tabs>
          <w:tab w:val="left" w:pos="709"/>
        </w:tabs>
        <w:autoSpaceDE w:val="0"/>
        <w:autoSpaceDN w:val="0"/>
        <w:adjustRightInd w:val="0"/>
        <w:ind w:firstLine="709"/>
        <w:jc w:val="both"/>
        <w:rPr>
          <w:bCs/>
          <w:sz w:val="16"/>
          <w:szCs w:val="16"/>
        </w:rPr>
      </w:pPr>
      <w:r>
        <w:rPr>
          <w:bCs/>
          <w:sz w:val="16"/>
          <w:szCs w:val="16"/>
        </w:rPr>
        <w:t>В заявлении также указывается один из следующих способов предоставления результатов предоставления муниципальной услуги:</w:t>
      </w:r>
    </w:p>
    <w:p w:rsidR="007A5190" w:rsidRDefault="007A5190" w:rsidP="007A5190">
      <w:pPr>
        <w:tabs>
          <w:tab w:val="left" w:pos="709"/>
        </w:tabs>
        <w:autoSpaceDE w:val="0"/>
        <w:autoSpaceDN w:val="0"/>
        <w:adjustRightInd w:val="0"/>
        <w:ind w:firstLine="709"/>
        <w:jc w:val="both"/>
        <w:rPr>
          <w:bCs/>
          <w:sz w:val="16"/>
          <w:szCs w:val="16"/>
        </w:rPr>
      </w:pPr>
      <w:r>
        <w:rPr>
          <w:bCs/>
          <w:sz w:val="16"/>
          <w:szCs w:val="16"/>
        </w:rPr>
        <w:t>в виде бумажного документа, который Заявитель получает непосредственно при личном обращении в Администрации;</w:t>
      </w:r>
    </w:p>
    <w:p w:rsidR="007A5190" w:rsidRDefault="007A5190" w:rsidP="007A5190">
      <w:pPr>
        <w:tabs>
          <w:tab w:val="left" w:pos="709"/>
        </w:tabs>
        <w:autoSpaceDE w:val="0"/>
        <w:autoSpaceDN w:val="0"/>
        <w:adjustRightInd w:val="0"/>
        <w:ind w:firstLine="709"/>
        <w:jc w:val="both"/>
        <w:rPr>
          <w:bCs/>
          <w:sz w:val="16"/>
          <w:szCs w:val="16"/>
        </w:rPr>
      </w:pPr>
      <w:r>
        <w:rPr>
          <w:bCs/>
          <w:sz w:val="16"/>
          <w:szCs w:val="16"/>
        </w:rPr>
        <w:t>в виде бумажного документа, который Заявитель получает непосредственно при личном обращении в многофункциональном центре;</w:t>
      </w:r>
    </w:p>
    <w:p w:rsidR="007A5190" w:rsidRDefault="007A5190" w:rsidP="007A5190">
      <w:pPr>
        <w:tabs>
          <w:tab w:val="left" w:pos="709"/>
        </w:tabs>
        <w:autoSpaceDE w:val="0"/>
        <w:autoSpaceDN w:val="0"/>
        <w:adjustRightInd w:val="0"/>
        <w:ind w:firstLine="709"/>
        <w:jc w:val="both"/>
        <w:rPr>
          <w:bCs/>
          <w:sz w:val="16"/>
          <w:szCs w:val="16"/>
        </w:rPr>
      </w:pPr>
      <w:r>
        <w:rPr>
          <w:bCs/>
          <w:sz w:val="16"/>
          <w:szCs w:val="16"/>
        </w:rPr>
        <w:t>в виде бумажного документа, который направляется Заявителю посредством почтового отправления;</w:t>
      </w:r>
    </w:p>
    <w:p w:rsidR="007A5190" w:rsidRDefault="007A5190" w:rsidP="007A5190">
      <w:pPr>
        <w:tabs>
          <w:tab w:val="left" w:pos="709"/>
        </w:tabs>
        <w:autoSpaceDE w:val="0"/>
        <w:autoSpaceDN w:val="0"/>
        <w:adjustRightInd w:val="0"/>
        <w:ind w:firstLine="709"/>
        <w:jc w:val="both"/>
        <w:rPr>
          <w:bCs/>
          <w:sz w:val="16"/>
          <w:szCs w:val="16"/>
        </w:rPr>
      </w:pPr>
      <w:r>
        <w:rPr>
          <w:bCs/>
          <w:sz w:val="16"/>
          <w:szCs w:val="16"/>
        </w:rPr>
        <w:t>в виде электронного документа, который направляется Заявителю в «Личный кабинет» РПГУ.</w:t>
      </w:r>
    </w:p>
    <w:p w:rsidR="007A5190" w:rsidRDefault="007A5190" w:rsidP="007A5190">
      <w:pPr>
        <w:autoSpaceDE w:val="0"/>
        <w:autoSpaceDN w:val="0"/>
        <w:adjustRightInd w:val="0"/>
        <w:ind w:firstLine="709"/>
        <w:jc w:val="both"/>
        <w:rPr>
          <w:bCs/>
          <w:sz w:val="16"/>
          <w:szCs w:val="16"/>
        </w:rPr>
      </w:pPr>
      <w:r>
        <w:rPr>
          <w:bCs/>
          <w:sz w:val="16"/>
          <w:szCs w:val="16"/>
        </w:rPr>
        <w:t>В заявлении о предоставлении водного объекта в пользование указываются:</w:t>
      </w:r>
    </w:p>
    <w:p w:rsidR="007A5190" w:rsidRDefault="007A5190" w:rsidP="007A5190">
      <w:pPr>
        <w:autoSpaceDE w:val="0"/>
        <w:autoSpaceDN w:val="0"/>
        <w:adjustRightInd w:val="0"/>
        <w:ind w:firstLine="709"/>
        <w:jc w:val="both"/>
        <w:rPr>
          <w:bCs/>
          <w:sz w:val="16"/>
          <w:szCs w:val="16"/>
        </w:rPr>
      </w:pPr>
      <w:r>
        <w:rPr>
          <w:bCs/>
          <w:sz w:val="16"/>
          <w:szCs w:val="16"/>
        </w:rPr>
        <w:t>а) сведения о заявителе:</w:t>
      </w:r>
    </w:p>
    <w:p w:rsidR="007A5190" w:rsidRDefault="007A5190" w:rsidP="007A5190">
      <w:pPr>
        <w:autoSpaceDE w:val="0"/>
        <w:autoSpaceDN w:val="0"/>
        <w:adjustRightInd w:val="0"/>
        <w:ind w:firstLine="709"/>
        <w:jc w:val="both"/>
        <w:rPr>
          <w:bCs/>
          <w:sz w:val="16"/>
          <w:szCs w:val="16"/>
        </w:rPr>
      </w:pPr>
      <w:r>
        <w:rPr>
          <w:bCs/>
          <w:sz w:val="16"/>
          <w:szCs w:val="16"/>
        </w:rPr>
        <w:t>полное и сокращенное наименование и организационно-правовая форма, место нахождения, банковские реквизиты – для юридического лица;</w:t>
      </w:r>
    </w:p>
    <w:p w:rsidR="007A5190" w:rsidRDefault="007A5190" w:rsidP="007A5190">
      <w:pPr>
        <w:autoSpaceDE w:val="0"/>
        <w:autoSpaceDN w:val="0"/>
        <w:adjustRightInd w:val="0"/>
        <w:ind w:firstLine="709"/>
        <w:jc w:val="both"/>
        <w:rPr>
          <w:bCs/>
          <w:sz w:val="16"/>
          <w:szCs w:val="16"/>
        </w:rPr>
      </w:pPr>
      <w:r>
        <w:rPr>
          <w:bCs/>
          <w:sz w:val="16"/>
          <w:szCs w:val="16"/>
        </w:rPr>
        <w:t>фамилия, имя, отчество, место жительства, данные документа, удостоверяющего личность, – для физического лица и индивидуального предпринимателя;</w:t>
      </w:r>
    </w:p>
    <w:p w:rsidR="007A5190" w:rsidRDefault="007A5190" w:rsidP="007A5190">
      <w:pPr>
        <w:autoSpaceDE w:val="0"/>
        <w:autoSpaceDN w:val="0"/>
        <w:adjustRightInd w:val="0"/>
        <w:ind w:firstLine="709"/>
        <w:jc w:val="both"/>
        <w:rPr>
          <w:bCs/>
          <w:sz w:val="16"/>
          <w:szCs w:val="16"/>
        </w:rPr>
      </w:pPr>
      <w:r>
        <w:rPr>
          <w:bCs/>
          <w:sz w:val="16"/>
          <w:szCs w:val="16"/>
        </w:rPr>
        <w:t>б) наименование и место расположения водного объекта;</w:t>
      </w:r>
    </w:p>
    <w:p w:rsidR="007A5190" w:rsidRDefault="007A5190" w:rsidP="007A5190">
      <w:pPr>
        <w:autoSpaceDE w:val="0"/>
        <w:autoSpaceDN w:val="0"/>
        <w:adjustRightInd w:val="0"/>
        <w:ind w:firstLine="709"/>
        <w:jc w:val="both"/>
        <w:rPr>
          <w:bCs/>
          <w:sz w:val="16"/>
          <w:szCs w:val="16"/>
        </w:rPr>
      </w:pPr>
      <w:r>
        <w:rPr>
          <w:bCs/>
          <w:sz w:val="16"/>
          <w:szCs w:val="16"/>
        </w:rPr>
        <w:t>в) обоснование вида, цели и срока водопользования.</w:t>
      </w:r>
    </w:p>
    <w:p w:rsidR="007A5190" w:rsidRDefault="007A5190" w:rsidP="007A5190">
      <w:pPr>
        <w:autoSpaceDE w:val="0"/>
        <w:autoSpaceDN w:val="0"/>
        <w:adjustRightInd w:val="0"/>
        <w:ind w:firstLine="709"/>
        <w:jc w:val="both"/>
        <w:rPr>
          <w:sz w:val="16"/>
          <w:szCs w:val="16"/>
        </w:rPr>
      </w:pPr>
      <w:r>
        <w:rPr>
          <w:sz w:val="16"/>
          <w:szCs w:val="16"/>
        </w:rPr>
        <w:t>2.8.2. К заявлению прилагаются:</w:t>
      </w:r>
    </w:p>
    <w:p w:rsidR="007A5190" w:rsidRDefault="007A5190" w:rsidP="007A5190">
      <w:pPr>
        <w:autoSpaceDE w:val="0"/>
        <w:autoSpaceDN w:val="0"/>
        <w:adjustRightInd w:val="0"/>
        <w:ind w:firstLine="709"/>
        <w:jc w:val="both"/>
        <w:rPr>
          <w:sz w:val="16"/>
          <w:szCs w:val="16"/>
        </w:rPr>
      </w:pPr>
      <w:r>
        <w:rPr>
          <w:sz w:val="16"/>
          <w:szCs w:val="16"/>
        </w:rPr>
        <w:t>копия документа, удостоверяющего личность, – для физического лица;</w:t>
      </w:r>
    </w:p>
    <w:p w:rsidR="007A5190" w:rsidRDefault="007A5190" w:rsidP="007A5190">
      <w:pPr>
        <w:autoSpaceDE w:val="0"/>
        <w:autoSpaceDN w:val="0"/>
        <w:adjustRightInd w:val="0"/>
        <w:ind w:firstLine="709"/>
        <w:jc w:val="both"/>
        <w:rPr>
          <w:sz w:val="16"/>
          <w:szCs w:val="16"/>
        </w:rPr>
      </w:pPr>
      <w:r>
        <w:rPr>
          <w:sz w:val="16"/>
          <w:szCs w:val="16"/>
        </w:rPr>
        <w:t>документ, подтверждающий полномочия лица на осуществление действий от имени заявителя, – при необходимости;</w:t>
      </w:r>
    </w:p>
    <w:p w:rsidR="007A5190" w:rsidRDefault="007A5190" w:rsidP="007A5190">
      <w:pPr>
        <w:autoSpaceDE w:val="0"/>
        <w:autoSpaceDN w:val="0"/>
        <w:adjustRightInd w:val="0"/>
        <w:ind w:firstLine="709"/>
        <w:jc w:val="both"/>
        <w:rPr>
          <w:sz w:val="16"/>
          <w:szCs w:val="16"/>
        </w:rPr>
      </w:pPr>
      <w:r>
        <w:rPr>
          <w:sz w:val="16"/>
          <w:szCs w:val="16"/>
        </w:rP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p w:rsidR="007A5190" w:rsidRDefault="007A5190" w:rsidP="007A5190">
      <w:pPr>
        <w:autoSpaceDE w:val="0"/>
        <w:autoSpaceDN w:val="0"/>
        <w:adjustRightInd w:val="0"/>
        <w:ind w:firstLine="709"/>
        <w:jc w:val="both"/>
        <w:rPr>
          <w:sz w:val="16"/>
          <w:szCs w:val="16"/>
        </w:rPr>
      </w:pPr>
      <w:r>
        <w:rPr>
          <w:sz w:val="16"/>
          <w:szCs w:val="16"/>
        </w:rPr>
        <w:t xml:space="preserve">копия правоустанавливающего документа на земельный участок </w:t>
      </w:r>
      <w:proofErr w:type="gramStart"/>
      <w:r>
        <w:rPr>
          <w:sz w:val="16"/>
          <w:szCs w:val="16"/>
        </w:rPr>
        <w:t>право</w:t>
      </w:r>
      <w:proofErr w:type="gramEnd"/>
      <w:r>
        <w:rPr>
          <w:sz w:val="16"/>
          <w:szCs w:val="16"/>
        </w:rPr>
        <w:t xml:space="preserve">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7A5190" w:rsidRDefault="007A5190" w:rsidP="007A5190">
      <w:pPr>
        <w:autoSpaceDE w:val="0"/>
        <w:autoSpaceDN w:val="0"/>
        <w:adjustRightInd w:val="0"/>
        <w:ind w:firstLine="709"/>
        <w:jc w:val="both"/>
        <w:rPr>
          <w:sz w:val="16"/>
          <w:szCs w:val="16"/>
        </w:rPr>
      </w:pPr>
      <w:r>
        <w:rPr>
          <w:sz w:val="16"/>
          <w:szCs w:val="16"/>
        </w:rPr>
        <w:t>сведения о наличии контрольно-измерительной аппаратуры для контроля качества воды в водном объекте;</w:t>
      </w:r>
    </w:p>
    <w:p w:rsidR="007A5190" w:rsidRDefault="007A5190" w:rsidP="007A5190">
      <w:pPr>
        <w:autoSpaceDE w:val="0"/>
        <w:autoSpaceDN w:val="0"/>
        <w:adjustRightInd w:val="0"/>
        <w:ind w:firstLine="709"/>
        <w:jc w:val="both"/>
        <w:rPr>
          <w:sz w:val="16"/>
          <w:szCs w:val="16"/>
        </w:rPr>
      </w:pPr>
      <w:r>
        <w:rPr>
          <w:sz w:val="16"/>
          <w:szCs w:val="16"/>
        </w:rP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p w:rsidR="007A5190" w:rsidRDefault="007A5190" w:rsidP="007A5190">
      <w:pPr>
        <w:autoSpaceDE w:val="0"/>
        <w:autoSpaceDN w:val="0"/>
        <w:adjustRightInd w:val="0"/>
        <w:ind w:firstLine="709"/>
        <w:jc w:val="both"/>
        <w:rPr>
          <w:sz w:val="16"/>
          <w:szCs w:val="16"/>
        </w:rPr>
      </w:pPr>
      <w:r>
        <w:rPr>
          <w:sz w:val="16"/>
          <w:szCs w:val="16"/>
        </w:rPr>
        <w:t>согласие на обработку персональных данных (для физических лиц), по форме согласно Приложению №2 к настоящему Административному регламенту.</w:t>
      </w:r>
    </w:p>
    <w:p w:rsidR="007A5190" w:rsidRDefault="007A5190" w:rsidP="007A5190">
      <w:pPr>
        <w:autoSpaceDE w:val="0"/>
        <w:autoSpaceDN w:val="0"/>
        <w:adjustRightInd w:val="0"/>
        <w:ind w:firstLine="709"/>
        <w:jc w:val="both"/>
        <w:rPr>
          <w:sz w:val="16"/>
          <w:szCs w:val="16"/>
        </w:rPr>
      </w:pPr>
      <w:r>
        <w:rPr>
          <w:sz w:val="16"/>
          <w:szCs w:val="16"/>
        </w:rPr>
        <w:t>2.8.3. Дополнительно к заявлению о предоставлении водного объекта в пользование для сброса сточных вод прилагаются:</w:t>
      </w:r>
    </w:p>
    <w:p w:rsidR="007A5190" w:rsidRDefault="007A5190" w:rsidP="007A5190">
      <w:pPr>
        <w:autoSpaceDE w:val="0"/>
        <w:autoSpaceDN w:val="0"/>
        <w:adjustRightInd w:val="0"/>
        <w:ind w:firstLine="709"/>
        <w:jc w:val="both"/>
        <w:rPr>
          <w:sz w:val="16"/>
          <w:szCs w:val="16"/>
        </w:rPr>
      </w:pPr>
      <w:r>
        <w:rPr>
          <w:sz w:val="16"/>
          <w:szCs w:val="16"/>
        </w:rPr>
        <w:t>расчет и обоснование заявленного объема сброса сточных вод и показателей их качества;</w:t>
      </w:r>
    </w:p>
    <w:p w:rsidR="007A5190" w:rsidRDefault="007A5190" w:rsidP="007A5190">
      <w:pPr>
        <w:autoSpaceDE w:val="0"/>
        <w:autoSpaceDN w:val="0"/>
        <w:adjustRightInd w:val="0"/>
        <w:ind w:firstLine="709"/>
        <w:jc w:val="both"/>
        <w:rPr>
          <w:sz w:val="16"/>
          <w:szCs w:val="16"/>
        </w:rPr>
      </w:pPr>
      <w:r>
        <w:rPr>
          <w:sz w:val="16"/>
          <w:szCs w:val="16"/>
        </w:rPr>
        <w:t>поквартальный график сброса сточных вод;</w:t>
      </w:r>
    </w:p>
    <w:p w:rsidR="007A5190" w:rsidRDefault="007A5190" w:rsidP="007A5190">
      <w:pPr>
        <w:autoSpaceDE w:val="0"/>
        <w:autoSpaceDN w:val="0"/>
        <w:adjustRightInd w:val="0"/>
        <w:ind w:firstLine="709"/>
        <w:jc w:val="both"/>
        <w:rPr>
          <w:sz w:val="16"/>
          <w:szCs w:val="16"/>
        </w:rPr>
      </w:pPr>
      <w:r>
        <w:rPr>
          <w:sz w:val="16"/>
          <w:szCs w:val="16"/>
        </w:rPr>
        <w:t xml:space="preserve">сведения о наличии контрольно-измерительной аппаратуры для учета объемов и контроля (наблюдения) качества сбрасываемых сточных вод. </w:t>
      </w:r>
    </w:p>
    <w:p w:rsidR="007A5190" w:rsidRDefault="007A5190" w:rsidP="007A5190">
      <w:pPr>
        <w:autoSpaceDE w:val="0"/>
        <w:autoSpaceDN w:val="0"/>
        <w:adjustRightInd w:val="0"/>
        <w:ind w:firstLine="709"/>
        <w:jc w:val="both"/>
        <w:rPr>
          <w:sz w:val="16"/>
          <w:szCs w:val="16"/>
        </w:rPr>
      </w:pPr>
      <w:r>
        <w:rPr>
          <w:sz w:val="16"/>
          <w:szCs w:val="16"/>
        </w:rPr>
        <w:t>Место предполагаемого сброса сточных вод обозначается в графических материалах, прилагаемых к заявлению.</w:t>
      </w:r>
    </w:p>
    <w:p w:rsidR="007A5190" w:rsidRDefault="007A5190" w:rsidP="007A5190">
      <w:pPr>
        <w:autoSpaceDE w:val="0"/>
        <w:autoSpaceDN w:val="0"/>
        <w:adjustRightInd w:val="0"/>
        <w:ind w:firstLine="709"/>
        <w:jc w:val="both"/>
        <w:rPr>
          <w:sz w:val="16"/>
          <w:szCs w:val="16"/>
        </w:rPr>
      </w:pPr>
      <w:r>
        <w:rPr>
          <w:sz w:val="16"/>
          <w:szCs w:val="16"/>
        </w:rPr>
        <w:t xml:space="preserve">2.8.4. Дополнительно для строительства и реконструкции гидротехнических сооружений; создания стационарных и плавучих (подвижных) буровых установок (платформ) и искусственных островов; </w:t>
      </w:r>
      <w:proofErr w:type="gramStart"/>
      <w:r>
        <w:rPr>
          <w:sz w:val="16"/>
          <w:szCs w:val="16"/>
        </w:rPr>
        <w:t>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 прилагаются сведения о технических параметрах указанных в этих подпунктах сооружений (площадь и границы используемой для их строительства и реконструкции акватории водного объекта с учетом размеров охранных зон этих сооружений, длина, ширина и высота сооружений, глубина</w:t>
      </w:r>
      <w:proofErr w:type="gramEnd"/>
      <w:r>
        <w:rPr>
          <w:sz w:val="16"/>
          <w:szCs w:val="16"/>
        </w:rPr>
        <w:t xml:space="preserve"> прокладки подводных коммуникаций и конструктивные особенности, связанные с обеспечением их безопасности), копия документа об утверждении проектно-сметной документации, в которой отражены указанные технические параметры.</w:t>
      </w:r>
    </w:p>
    <w:p w:rsidR="007A5190" w:rsidRDefault="007A5190" w:rsidP="007A5190">
      <w:pPr>
        <w:autoSpaceDE w:val="0"/>
        <w:autoSpaceDN w:val="0"/>
        <w:adjustRightInd w:val="0"/>
        <w:ind w:firstLine="709"/>
        <w:jc w:val="both"/>
        <w:rPr>
          <w:sz w:val="16"/>
          <w:szCs w:val="16"/>
        </w:rPr>
      </w:pPr>
      <w:r>
        <w:rPr>
          <w:sz w:val="16"/>
          <w:szCs w:val="16"/>
        </w:rPr>
        <w:t>2.8.5. Дополнительно для разведки и добычи полезных ископаемых к заявлению прилагается лицензия на пользование недрами.</w:t>
      </w:r>
    </w:p>
    <w:p w:rsidR="007A5190" w:rsidRDefault="007A5190" w:rsidP="007A5190">
      <w:pPr>
        <w:autoSpaceDE w:val="0"/>
        <w:autoSpaceDN w:val="0"/>
        <w:adjustRightInd w:val="0"/>
        <w:ind w:firstLine="709"/>
        <w:jc w:val="both"/>
        <w:rPr>
          <w:sz w:val="16"/>
          <w:szCs w:val="16"/>
        </w:rPr>
      </w:pPr>
      <w:r>
        <w:rPr>
          <w:sz w:val="16"/>
          <w:szCs w:val="16"/>
        </w:rPr>
        <w:t>2.8.6. Дополнительно для забора (изъятия) водных ресурсов из водных объектов для гидромелиорации земель прилагаются:</w:t>
      </w:r>
    </w:p>
    <w:p w:rsidR="007A5190" w:rsidRDefault="007A5190" w:rsidP="007A5190">
      <w:pPr>
        <w:autoSpaceDE w:val="0"/>
        <w:autoSpaceDN w:val="0"/>
        <w:adjustRightInd w:val="0"/>
        <w:ind w:firstLine="709"/>
        <w:jc w:val="both"/>
        <w:rPr>
          <w:sz w:val="16"/>
          <w:szCs w:val="16"/>
        </w:rPr>
      </w:pPr>
      <w:r>
        <w:rPr>
          <w:sz w:val="16"/>
          <w:szCs w:val="16"/>
        </w:rPr>
        <w:t>расчет и обоснование заявленного объема забора (изъятия) водных ресурсов из водного объекта;</w:t>
      </w:r>
    </w:p>
    <w:p w:rsidR="007A5190" w:rsidRDefault="007A5190" w:rsidP="007A5190">
      <w:pPr>
        <w:autoSpaceDE w:val="0"/>
        <w:autoSpaceDN w:val="0"/>
        <w:adjustRightInd w:val="0"/>
        <w:ind w:firstLine="709"/>
        <w:jc w:val="both"/>
        <w:rPr>
          <w:sz w:val="16"/>
          <w:szCs w:val="16"/>
        </w:rPr>
      </w:pPr>
      <w:r>
        <w:rPr>
          <w:sz w:val="16"/>
          <w:szCs w:val="16"/>
        </w:rPr>
        <w:t>сведения о наличии контрольно-измерительной аппаратуры для учета объема водных ресурсов, забираемых (изымаемых) из водного объекта;</w:t>
      </w:r>
    </w:p>
    <w:p w:rsidR="007A5190" w:rsidRDefault="007A5190" w:rsidP="007A5190">
      <w:pPr>
        <w:autoSpaceDE w:val="0"/>
        <w:autoSpaceDN w:val="0"/>
        <w:adjustRightInd w:val="0"/>
        <w:ind w:firstLine="709"/>
        <w:jc w:val="both"/>
        <w:rPr>
          <w:sz w:val="16"/>
          <w:szCs w:val="16"/>
        </w:rPr>
      </w:pPr>
      <w:r>
        <w:rPr>
          <w:sz w:val="16"/>
          <w:szCs w:val="16"/>
        </w:rPr>
        <w:t>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проектно-сметной документации с указанием таких сведений для намечаемых к строительству водозаборных сооружений.</w:t>
      </w:r>
    </w:p>
    <w:p w:rsidR="007A5190" w:rsidRDefault="007A5190" w:rsidP="007A5190">
      <w:pPr>
        <w:autoSpaceDE w:val="0"/>
        <w:autoSpaceDN w:val="0"/>
        <w:adjustRightInd w:val="0"/>
        <w:ind w:firstLine="709"/>
        <w:jc w:val="both"/>
        <w:rPr>
          <w:sz w:val="16"/>
          <w:szCs w:val="16"/>
        </w:rPr>
      </w:pPr>
      <w:r>
        <w:rPr>
          <w:sz w:val="16"/>
          <w:szCs w:val="16"/>
        </w:rPr>
        <w:t xml:space="preserve">2.8.7. </w:t>
      </w:r>
      <w:proofErr w:type="gramStart"/>
      <w:r>
        <w:rPr>
          <w:sz w:val="16"/>
          <w:szCs w:val="16"/>
        </w:rPr>
        <w:t>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подпунктами "б" - "</w:t>
      </w:r>
      <w:proofErr w:type="spellStart"/>
      <w:r>
        <w:rPr>
          <w:sz w:val="16"/>
          <w:szCs w:val="16"/>
        </w:rPr>
        <w:t>д</w:t>
      </w:r>
      <w:proofErr w:type="spellEnd"/>
      <w:r>
        <w:rPr>
          <w:sz w:val="16"/>
          <w:szCs w:val="16"/>
        </w:rPr>
        <w:t>" и "ж" пункта 1.1  настоящего Административного регламента, а также для сплава древесины,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 объектов, за исключением</w:t>
      </w:r>
      <w:proofErr w:type="gramEnd"/>
      <w:r>
        <w:rPr>
          <w:sz w:val="16"/>
          <w:szCs w:val="16"/>
        </w:rPr>
        <w:t xml:space="preserve"> </w:t>
      </w:r>
      <w:proofErr w:type="gramStart"/>
      <w:r>
        <w:rPr>
          <w:sz w:val="16"/>
          <w:szCs w:val="16"/>
        </w:rPr>
        <w:t>случаев, предусмотренных частью 2 статьи 47 Водного кодекса Российской Федерации, кроме документов, указанных в подпунктах 2.8.1.-2.8.2. настоящего Административного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roofErr w:type="gramEnd"/>
    </w:p>
    <w:p w:rsidR="007A5190" w:rsidRDefault="007A5190" w:rsidP="007A5190">
      <w:pPr>
        <w:autoSpaceDE w:val="0"/>
        <w:autoSpaceDN w:val="0"/>
        <w:adjustRightInd w:val="0"/>
        <w:ind w:firstLine="709"/>
        <w:jc w:val="both"/>
        <w:rPr>
          <w:sz w:val="16"/>
          <w:szCs w:val="16"/>
        </w:rPr>
      </w:pPr>
      <w:r>
        <w:rPr>
          <w:sz w:val="16"/>
          <w:szCs w:val="16"/>
        </w:rPr>
        <w:t xml:space="preserve">2.8.8. Дополнительно для забора (изъятия) водных ресурсов из водных объектов и сброса сточных вод для осуществления </w:t>
      </w:r>
      <w:proofErr w:type="spellStart"/>
      <w:r>
        <w:rPr>
          <w:sz w:val="16"/>
          <w:szCs w:val="16"/>
        </w:rPr>
        <w:t>аквакультуры</w:t>
      </w:r>
      <w:proofErr w:type="spellEnd"/>
      <w:r>
        <w:rPr>
          <w:sz w:val="16"/>
          <w:szCs w:val="16"/>
        </w:rPr>
        <w:t xml:space="preserve"> (рыбоводства), прилагаются документы и сведения, указанные в абзацах втором - четвертом пункта 2.8.3. и абзацах втором-четвертом пункта 2.8.6. настоящего Административного регламента.</w:t>
      </w:r>
    </w:p>
    <w:p w:rsidR="007A5190" w:rsidRDefault="007A5190" w:rsidP="007A5190">
      <w:pPr>
        <w:autoSpaceDE w:val="0"/>
        <w:autoSpaceDN w:val="0"/>
        <w:adjustRightInd w:val="0"/>
        <w:ind w:firstLine="709"/>
        <w:jc w:val="both"/>
        <w:rPr>
          <w:sz w:val="16"/>
          <w:szCs w:val="16"/>
        </w:rPr>
      </w:pPr>
      <w:r>
        <w:rPr>
          <w:sz w:val="16"/>
          <w:szCs w:val="16"/>
        </w:rPr>
        <w:t>2.8.9.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w:t>
      </w:r>
    </w:p>
    <w:p w:rsidR="007A5190" w:rsidRDefault="007A5190" w:rsidP="007A5190">
      <w:pPr>
        <w:autoSpaceDE w:val="0"/>
        <w:autoSpaceDN w:val="0"/>
        <w:adjustRightInd w:val="0"/>
        <w:ind w:firstLine="708"/>
        <w:jc w:val="both"/>
        <w:rPr>
          <w:sz w:val="16"/>
          <w:szCs w:val="16"/>
        </w:rPr>
      </w:pPr>
      <w:r>
        <w:rPr>
          <w:sz w:val="16"/>
          <w:szCs w:val="16"/>
        </w:rPr>
        <w:t>а) оригинал решения о предоставлении водного объекта в пользование;</w:t>
      </w:r>
    </w:p>
    <w:p w:rsidR="007A5190" w:rsidRDefault="007A5190" w:rsidP="007A5190">
      <w:pPr>
        <w:autoSpaceDE w:val="0"/>
        <w:autoSpaceDN w:val="0"/>
        <w:adjustRightInd w:val="0"/>
        <w:ind w:firstLine="708"/>
        <w:jc w:val="both"/>
        <w:rPr>
          <w:sz w:val="16"/>
          <w:szCs w:val="16"/>
        </w:rPr>
      </w:pPr>
      <w:r>
        <w:rPr>
          <w:sz w:val="16"/>
          <w:szCs w:val="16"/>
        </w:rPr>
        <w:t>б) копия документа, удостоверяющего личность, - для физического лица;</w:t>
      </w:r>
    </w:p>
    <w:p w:rsidR="007A5190" w:rsidRDefault="007A5190" w:rsidP="007A5190">
      <w:pPr>
        <w:autoSpaceDE w:val="0"/>
        <w:autoSpaceDN w:val="0"/>
        <w:adjustRightInd w:val="0"/>
        <w:ind w:firstLine="708"/>
        <w:jc w:val="both"/>
        <w:rPr>
          <w:sz w:val="16"/>
          <w:szCs w:val="16"/>
        </w:rPr>
      </w:pPr>
      <w:r>
        <w:rPr>
          <w:sz w:val="16"/>
          <w:szCs w:val="16"/>
        </w:rPr>
        <w:t>в) согласие на обработку персональных данных - для физического лица;</w:t>
      </w:r>
    </w:p>
    <w:p w:rsidR="007A5190" w:rsidRDefault="007A5190" w:rsidP="007A5190">
      <w:pPr>
        <w:autoSpaceDE w:val="0"/>
        <w:autoSpaceDN w:val="0"/>
        <w:adjustRightInd w:val="0"/>
        <w:ind w:firstLine="709"/>
        <w:jc w:val="both"/>
        <w:rPr>
          <w:sz w:val="16"/>
          <w:szCs w:val="16"/>
        </w:rPr>
      </w:pPr>
      <w:r>
        <w:rPr>
          <w:sz w:val="16"/>
          <w:szCs w:val="16"/>
        </w:rPr>
        <w:t>г) документ, подтверждающий полномочия лица на осуществление действий от имени заявителя, - при необходимости.</w:t>
      </w:r>
    </w:p>
    <w:p w:rsidR="007A5190" w:rsidRDefault="007A5190" w:rsidP="007A5190">
      <w:pPr>
        <w:autoSpaceDE w:val="0"/>
        <w:autoSpaceDN w:val="0"/>
        <w:adjustRightInd w:val="0"/>
        <w:ind w:firstLine="709"/>
        <w:jc w:val="both"/>
        <w:rPr>
          <w:sz w:val="16"/>
          <w:szCs w:val="16"/>
        </w:rPr>
      </w:pPr>
      <w:r>
        <w:rPr>
          <w:sz w:val="16"/>
          <w:szCs w:val="16"/>
        </w:rPr>
        <w:lastRenderedPageBreak/>
        <w:t>2.8.10. Копии документов, предусмотренных пунктами 2.8.2.-2.8.9. настоящего Административного регламента, представляются с предъявлением оригинала, если копии не засвидетельствованы в нотариальном порядке.</w:t>
      </w:r>
    </w:p>
    <w:p w:rsidR="007A5190" w:rsidRDefault="007A5190" w:rsidP="007A5190">
      <w:pPr>
        <w:autoSpaceDE w:val="0"/>
        <w:autoSpaceDN w:val="0"/>
        <w:adjustRightInd w:val="0"/>
        <w:ind w:firstLine="709"/>
        <w:jc w:val="both"/>
        <w:rPr>
          <w:sz w:val="16"/>
          <w:szCs w:val="16"/>
        </w:rPr>
      </w:pPr>
      <w:r>
        <w:rPr>
          <w:sz w:val="16"/>
          <w:szCs w:val="16"/>
        </w:rPr>
        <w:t>Копии документов заверяются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7A5190" w:rsidRDefault="007A5190" w:rsidP="007A5190">
      <w:pPr>
        <w:autoSpaceDE w:val="0"/>
        <w:autoSpaceDN w:val="0"/>
        <w:adjustRightInd w:val="0"/>
        <w:ind w:firstLine="709"/>
        <w:jc w:val="both"/>
        <w:rPr>
          <w:sz w:val="16"/>
          <w:szCs w:val="16"/>
        </w:rPr>
      </w:pPr>
      <w:r>
        <w:rPr>
          <w:sz w:val="16"/>
          <w:szCs w:val="16"/>
        </w:rPr>
        <w:t xml:space="preserve">2.9. В случае отказа водопользователя от дальнейшего использования водного объекта Заявителем в Администрацию, </w:t>
      </w:r>
      <w:proofErr w:type="gramStart"/>
      <w:r>
        <w:rPr>
          <w:sz w:val="16"/>
          <w:szCs w:val="16"/>
        </w:rPr>
        <w:t>выдавший</w:t>
      </w:r>
      <w:proofErr w:type="gramEnd"/>
      <w:r>
        <w:rPr>
          <w:sz w:val="16"/>
          <w:szCs w:val="16"/>
        </w:rPr>
        <w:t xml:space="preserve"> указанное решение, представляются:</w:t>
      </w:r>
    </w:p>
    <w:p w:rsidR="007A5190" w:rsidRDefault="007A5190" w:rsidP="007A5190">
      <w:pPr>
        <w:tabs>
          <w:tab w:val="left" w:pos="1134"/>
        </w:tabs>
        <w:autoSpaceDE w:val="0"/>
        <w:autoSpaceDN w:val="0"/>
        <w:adjustRightInd w:val="0"/>
        <w:ind w:firstLine="709"/>
        <w:jc w:val="both"/>
        <w:rPr>
          <w:bCs/>
          <w:sz w:val="16"/>
          <w:szCs w:val="16"/>
        </w:rPr>
      </w:pPr>
      <w:r>
        <w:rPr>
          <w:sz w:val="16"/>
          <w:szCs w:val="16"/>
        </w:rPr>
        <w:t>а) заявление, поданное одним из следующих способов:</w:t>
      </w:r>
    </w:p>
    <w:p w:rsidR="007A5190" w:rsidRDefault="007A5190" w:rsidP="007A5190">
      <w:pPr>
        <w:autoSpaceDE w:val="0"/>
        <w:autoSpaceDN w:val="0"/>
        <w:adjustRightInd w:val="0"/>
        <w:ind w:firstLine="709"/>
        <w:jc w:val="both"/>
        <w:rPr>
          <w:sz w:val="16"/>
          <w:szCs w:val="16"/>
        </w:rPr>
      </w:pPr>
      <w:r>
        <w:rPr>
          <w:sz w:val="16"/>
          <w:szCs w:val="16"/>
        </w:rPr>
        <w:t xml:space="preserve">на бумажном носителе </w:t>
      </w:r>
      <w:r>
        <w:rPr>
          <w:bCs/>
          <w:sz w:val="16"/>
          <w:szCs w:val="16"/>
        </w:rPr>
        <w:t xml:space="preserve">при личном обращении в Администрацию </w:t>
      </w:r>
      <w:r>
        <w:rPr>
          <w:sz w:val="16"/>
          <w:szCs w:val="16"/>
        </w:rPr>
        <w:t>или многофункциональный центр;</w:t>
      </w:r>
    </w:p>
    <w:p w:rsidR="007A5190" w:rsidRDefault="007A5190" w:rsidP="007A5190">
      <w:pPr>
        <w:autoSpaceDE w:val="0"/>
        <w:autoSpaceDN w:val="0"/>
        <w:adjustRightInd w:val="0"/>
        <w:ind w:firstLine="709"/>
        <w:jc w:val="both"/>
        <w:rPr>
          <w:sz w:val="16"/>
          <w:szCs w:val="16"/>
        </w:rPr>
      </w:pPr>
      <w:r>
        <w:rPr>
          <w:sz w:val="16"/>
          <w:szCs w:val="16"/>
        </w:rPr>
        <w:t xml:space="preserve">на бумажном носителе посредством почтового отправления ценным письмом с уведомлением о вручении и с описью вложения; </w:t>
      </w:r>
    </w:p>
    <w:p w:rsidR="007A5190" w:rsidRDefault="007A5190" w:rsidP="007A5190">
      <w:pPr>
        <w:autoSpaceDE w:val="0"/>
        <w:autoSpaceDN w:val="0"/>
        <w:adjustRightInd w:val="0"/>
        <w:ind w:firstLine="709"/>
        <w:jc w:val="both"/>
        <w:rPr>
          <w:bCs/>
          <w:sz w:val="16"/>
          <w:szCs w:val="16"/>
        </w:rPr>
      </w:pPr>
      <w:r>
        <w:rPr>
          <w:sz w:val="16"/>
          <w:szCs w:val="16"/>
        </w:rPr>
        <w:t>в форме электронного документа с использованием РПГУ</w:t>
      </w:r>
      <w:r>
        <w:rPr>
          <w:bCs/>
          <w:sz w:val="16"/>
          <w:szCs w:val="16"/>
        </w:rPr>
        <w:t>.</w:t>
      </w:r>
    </w:p>
    <w:p w:rsidR="007A5190" w:rsidRDefault="007A5190" w:rsidP="007A5190">
      <w:pPr>
        <w:autoSpaceDE w:val="0"/>
        <w:autoSpaceDN w:val="0"/>
        <w:adjustRightInd w:val="0"/>
        <w:ind w:firstLine="709"/>
        <w:jc w:val="both"/>
        <w:rPr>
          <w:sz w:val="16"/>
          <w:szCs w:val="16"/>
        </w:rPr>
      </w:pPr>
      <w:r>
        <w:rPr>
          <w:sz w:val="16"/>
          <w:szCs w:val="16"/>
        </w:rPr>
        <w:t xml:space="preserve">В заявлении указываются сведения о водопользователе, данные о выданном </w:t>
      </w:r>
      <w:proofErr w:type="gramStart"/>
      <w:r>
        <w:rPr>
          <w:sz w:val="16"/>
          <w:szCs w:val="16"/>
        </w:rPr>
        <w:t>решении</w:t>
      </w:r>
      <w:proofErr w:type="gramEnd"/>
      <w:r>
        <w:rPr>
          <w:sz w:val="16"/>
          <w:szCs w:val="16"/>
        </w:rPr>
        <w:t xml:space="preserve"> о предоставлении водного объекта в пользование, в том числе регистрационный номер решения в государственном водном реестре;</w:t>
      </w:r>
    </w:p>
    <w:p w:rsidR="007A5190" w:rsidRDefault="007A5190" w:rsidP="007A5190">
      <w:pPr>
        <w:autoSpaceDE w:val="0"/>
        <w:autoSpaceDN w:val="0"/>
        <w:adjustRightInd w:val="0"/>
        <w:ind w:firstLine="709"/>
        <w:jc w:val="both"/>
        <w:rPr>
          <w:sz w:val="16"/>
          <w:szCs w:val="16"/>
        </w:rPr>
      </w:pPr>
      <w:r>
        <w:rPr>
          <w:sz w:val="16"/>
          <w:szCs w:val="16"/>
        </w:rPr>
        <w:t>б) оригинал решения о предоставлении водного объекта в пользование.</w:t>
      </w:r>
    </w:p>
    <w:p w:rsidR="007A5190" w:rsidRDefault="007A5190" w:rsidP="007A5190">
      <w:pPr>
        <w:autoSpaceDE w:val="0"/>
        <w:autoSpaceDN w:val="0"/>
        <w:adjustRightInd w:val="0"/>
        <w:ind w:firstLine="709"/>
        <w:jc w:val="both"/>
        <w:rPr>
          <w:sz w:val="16"/>
          <w:szCs w:val="16"/>
        </w:rPr>
      </w:pPr>
      <w:r>
        <w:rPr>
          <w:sz w:val="16"/>
          <w:szCs w:val="16"/>
        </w:rPr>
        <w:t xml:space="preserve">2.10. </w:t>
      </w:r>
      <w:proofErr w:type="gramStart"/>
      <w:r>
        <w:rPr>
          <w:sz w:val="16"/>
          <w:szCs w:val="16"/>
        </w:rPr>
        <w:t>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 лицо, которому было выдано решение о предоставлении водного объекта в пользование, может обратиться в Администрацию (Уполномоченный орган), который выдал решение, с заявлением о выдаче</w:t>
      </w:r>
      <w:proofErr w:type="gramEnd"/>
      <w:r>
        <w:rPr>
          <w:sz w:val="16"/>
          <w:szCs w:val="16"/>
        </w:rPr>
        <w:t xml:space="preserve"> ему нового решения.</w:t>
      </w:r>
    </w:p>
    <w:p w:rsidR="007A5190" w:rsidRDefault="007A5190" w:rsidP="007A5190">
      <w:pPr>
        <w:autoSpaceDE w:val="0"/>
        <w:autoSpaceDN w:val="0"/>
        <w:adjustRightInd w:val="0"/>
        <w:ind w:firstLine="709"/>
        <w:jc w:val="both"/>
        <w:rPr>
          <w:sz w:val="16"/>
          <w:szCs w:val="16"/>
        </w:rPr>
      </w:pPr>
      <w:r>
        <w:rPr>
          <w:sz w:val="16"/>
          <w:szCs w:val="16"/>
        </w:rPr>
        <w:t>К заявлению о выдаче нового решения прилагаются:</w:t>
      </w:r>
    </w:p>
    <w:p w:rsidR="007A5190" w:rsidRDefault="007A5190" w:rsidP="007A5190">
      <w:pPr>
        <w:autoSpaceDE w:val="0"/>
        <w:autoSpaceDN w:val="0"/>
        <w:adjustRightInd w:val="0"/>
        <w:ind w:firstLine="709"/>
        <w:jc w:val="both"/>
        <w:rPr>
          <w:sz w:val="16"/>
          <w:szCs w:val="16"/>
        </w:rPr>
      </w:pPr>
      <w:r>
        <w:rPr>
          <w:sz w:val="16"/>
          <w:szCs w:val="16"/>
        </w:rPr>
        <w:t>а) оригинал решения о предоставлении водного объекта в пользование;</w:t>
      </w:r>
    </w:p>
    <w:p w:rsidR="007A5190" w:rsidRDefault="007A5190" w:rsidP="007A5190">
      <w:pPr>
        <w:autoSpaceDE w:val="0"/>
        <w:autoSpaceDN w:val="0"/>
        <w:adjustRightInd w:val="0"/>
        <w:ind w:firstLine="709"/>
        <w:jc w:val="both"/>
        <w:rPr>
          <w:sz w:val="16"/>
          <w:szCs w:val="16"/>
        </w:rPr>
      </w:pPr>
      <w:r>
        <w:rPr>
          <w:sz w:val="16"/>
          <w:szCs w:val="16"/>
        </w:rPr>
        <w:t>б) копия документа, удостоверяющего личность, - для физического лица;</w:t>
      </w:r>
    </w:p>
    <w:p w:rsidR="007A5190" w:rsidRDefault="007A5190" w:rsidP="007A5190">
      <w:pPr>
        <w:autoSpaceDE w:val="0"/>
        <w:autoSpaceDN w:val="0"/>
        <w:adjustRightInd w:val="0"/>
        <w:ind w:firstLine="709"/>
        <w:jc w:val="both"/>
        <w:rPr>
          <w:sz w:val="16"/>
          <w:szCs w:val="16"/>
        </w:rPr>
      </w:pPr>
      <w:r>
        <w:rPr>
          <w:sz w:val="16"/>
          <w:szCs w:val="16"/>
        </w:rPr>
        <w:t>в) согласие на обработку персональных данных - для физического лица;</w:t>
      </w:r>
    </w:p>
    <w:p w:rsidR="007A5190" w:rsidRDefault="007A5190" w:rsidP="007A5190">
      <w:pPr>
        <w:autoSpaceDE w:val="0"/>
        <w:autoSpaceDN w:val="0"/>
        <w:adjustRightInd w:val="0"/>
        <w:ind w:firstLine="709"/>
        <w:jc w:val="both"/>
        <w:rPr>
          <w:sz w:val="16"/>
          <w:szCs w:val="16"/>
        </w:rPr>
      </w:pPr>
      <w:r>
        <w:rPr>
          <w:sz w:val="16"/>
          <w:szCs w:val="16"/>
        </w:rPr>
        <w:t>г) документ, подтверждающий полномочия лица на осуществление действий от имени заявителя, - при необходимости.</w:t>
      </w:r>
    </w:p>
    <w:p w:rsidR="007A5190" w:rsidRDefault="007A5190" w:rsidP="007A5190">
      <w:pPr>
        <w:widowControl w:val="0"/>
        <w:tabs>
          <w:tab w:val="left" w:pos="567"/>
        </w:tabs>
        <w:ind w:firstLine="709"/>
        <w:jc w:val="both"/>
        <w:rPr>
          <w:sz w:val="16"/>
          <w:szCs w:val="16"/>
        </w:rPr>
      </w:pPr>
    </w:p>
    <w:p w:rsidR="007A5190" w:rsidRDefault="007A5190" w:rsidP="007A5190">
      <w:pPr>
        <w:autoSpaceDE w:val="0"/>
        <w:autoSpaceDN w:val="0"/>
        <w:adjustRightInd w:val="0"/>
        <w:ind w:firstLine="540"/>
        <w:jc w:val="center"/>
        <w:rPr>
          <w:b/>
          <w:sz w:val="16"/>
          <w:szCs w:val="16"/>
        </w:rPr>
      </w:pPr>
      <w:proofErr w:type="gramStart"/>
      <w:r>
        <w:rPr>
          <w:b/>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7A5190" w:rsidRDefault="007A5190" w:rsidP="007A5190">
      <w:pPr>
        <w:autoSpaceDE w:val="0"/>
        <w:autoSpaceDN w:val="0"/>
        <w:adjustRightInd w:val="0"/>
        <w:ind w:firstLine="540"/>
        <w:jc w:val="both"/>
        <w:rPr>
          <w:sz w:val="16"/>
          <w:szCs w:val="16"/>
        </w:rPr>
      </w:pPr>
      <w:r>
        <w:rPr>
          <w:sz w:val="16"/>
          <w:szCs w:val="16"/>
        </w:rPr>
        <w:t>2.10. Для предоставления муниципальной услуги Администрация запрашивает,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7A5190" w:rsidRDefault="007A5190" w:rsidP="007A5190">
      <w:pPr>
        <w:autoSpaceDE w:val="0"/>
        <w:autoSpaceDN w:val="0"/>
        <w:adjustRightInd w:val="0"/>
        <w:ind w:firstLine="539"/>
        <w:jc w:val="both"/>
        <w:rPr>
          <w:sz w:val="16"/>
          <w:szCs w:val="16"/>
        </w:rPr>
      </w:pPr>
      <w:r>
        <w:rPr>
          <w:sz w:val="16"/>
          <w:szCs w:val="16"/>
        </w:rPr>
        <w:t>в Федеральной налоговой службе (ее территориальных органах):</w:t>
      </w:r>
    </w:p>
    <w:p w:rsidR="007A5190" w:rsidRDefault="007A5190" w:rsidP="007A5190">
      <w:pPr>
        <w:autoSpaceDE w:val="0"/>
        <w:autoSpaceDN w:val="0"/>
        <w:adjustRightInd w:val="0"/>
        <w:ind w:firstLine="539"/>
        <w:jc w:val="both"/>
        <w:rPr>
          <w:sz w:val="16"/>
          <w:szCs w:val="16"/>
        </w:rPr>
      </w:pPr>
      <w:r>
        <w:rPr>
          <w:sz w:val="16"/>
          <w:szCs w:val="16"/>
        </w:rPr>
        <w:t>сведения из Единого государственного реестра юридических лиц - для юридических лиц;</w:t>
      </w:r>
    </w:p>
    <w:p w:rsidR="007A5190" w:rsidRDefault="007A5190" w:rsidP="007A5190">
      <w:pPr>
        <w:autoSpaceDE w:val="0"/>
        <w:autoSpaceDN w:val="0"/>
        <w:adjustRightInd w:val="0"/>
        <w:ind w:firstLine="539"/>
        <w:jc w:val="both"/>
        <w:rPr>
          <w:sz w:val="16"/>
          <w:szCs w:val="16"/>
        </w:rPr>
      </w:pPr>
      <w:r>
        <w:rPr>
          <w:sz w:val="16"/>
          <w:szCs w:val="16"/>
        </w:rPr>
        <w:t>сведения из Единого государственного реестра индивидуальных предпринимателей - для индивидуальных предпринимателей;</w:t>
      </w:r>
    </w:p>
    <w:p w:rsidR="007A5190" w:rsidRDefault="007A5190" w:rsidP="007A5190">
      <w:pPr>
        <w:autoSpaceDE w:val="0"/>
        <w:autoSpaceDN w:val="0"/>
        <w:adjustRightInd w:val="0"/>
        <w:ind w:firstLine="539"/>
        <w:jc w:val="both"/>
        <w:rPr>
          <w:sz w:val="16"/>
          <w:szCs w:val="16"/>
        </w:rPr>
      </w:pPr>
      <w:r>
        <w:rPr>
          <w:sz w:val="16"/>
          <w:szCs w:val="16"/>
        </w:rPr>
        <w:t xml:space="preserve">в органах государственной власти и организациях, уполномоченных на проведение государственной экспертизы, - сведения о наличии положительного заключения государственной экспертизы и об </w:t>
      </w:r>
      <w:proofErr w:type="gramStart"/>
      <w:r>
        <w:rPr>
          <w:sz w:val="16"/>
          <w:szCs w:val="16"/>
        </w:rPr>
        <w:t>акте</w:t>
      </w:r>
      <w:proofErr w:type="gramEnd"/>
      <w:r>
        <w:rPr>
          <w:sz w:val="16"/>
          <w:szCs w:val="16"/>
        </w:rPr>
        <w:t xml:space="preserve"> о его утверждении (в случаях, предусмотренных законодательством Российской Федерации).</w:t>
      </w:r>
    </w:p>
    <w:p w:rsidR="007A5190" w:rsidRDefault="007A5190" w:rsidP="007A5190">
      <w:pPr>
        <w:autoSpaceDE w:val="0"/>
        <w:autoSpaceDN w:val="0"/>
        <w:adjustRightInd w:val="0"/>
        <w:ind w:firstLine="709"/>
        <w:jc w:val="both"/>
        <w:rPr>
          <w:sz w:val="16"/>
          <w:szCs w:val="16"/>
        </w:rPr>
      </w:pPr>
      <w:r>
        <w:rPr>
          <w:sz w:val="16"/>
          <w:szCs w:val="16"/>
        </w:rPr>
        <w:t xml:space="preserve">2.11. Документы, указанные в </w:t>
      </w:r>
      <w:hyperlink r:id="rId9" w:anchor="Par0" w:history="1">
        <w:r>
          <w:rPr>
            <w:rStyle w:val="a3"/>
            <w:sz w:val="16"/>
            <w:szCs w:val="16"/>
          </w:rPr>
          <w:t>пункте 2.</w:t>
        </w:r>
      </w:hyperlink>
      <w:r>
        <w:rPr>
          <w:sz w:val="16"/>
          <w:szCs w:val="16"/>
        </w:rPr>
        <w:t xml:space="preserve">10. Административного регламента, могут быть </w:t>
      </w:r>
      <w:proofErr w:type="gramStart"/>
      <w:r>
        <w:rPr>
          <w:sz w:val="16"/>
          <w:szCs w:val="16"/>
        </w:rPr>
        <w:t>представлены</w:t>
      </w:r>
      <w:proofErr w:type="gramEnd"/>
      <w:r>
        <w:rPr>
          <w:sz w:val="16"/>
          <w:szCs w:val="16"/>
        </w:rPr>
        <w:t xml:space="preserve"> Заявителем по собственной инициативе. </w:t>
      </w:r>
    </w:p>
    <w:p w:rsidR="007A5190" w:rsidRDefault="007A5190" w:rsidP="007A5190">
      <w:pPr>
        <w:autoSpaceDE w:val="0"/>
        <w:autoSpaceDN w:val="0"/>
        <w:adjustRightInd w:val="0"/>
        <w:ind w:firstLine="709"/>
        <w:jc w:val="both"/>
        <w:rPr>
          <w:spacing w:val="-4"/>
          <w:sz w:val="16"/>
          <w:szCs w:val="16"/>
        </w:rPr>
      </w:pPr>
      <w:r>
        <w:rPr>
          <w:spacing w:val="-4"/>
          <w:sz w:val="16"/>
          <w:szCs w:val="16"/>
        </w:rPr>
        <w:t>2.12.</w:t>
      </w:r>
      <w:r>
        <w:rPr>
          <w:sz w:val="16"/>
          <w:szCs w:val="16"/>
        </w:rPr>
        <w:t xml:space="preserve"> </w:t>
      </w:r>
      <w:r>
        <w:rPr>
          <w:spacing w:val="-4"/>
          <w:sz w:val="16"/>
          <w:szCs w:val="16"/>
        </w:rPr>
        <w:t>Непредставление Заявителем документов, указанных в пункте 2.10. Административного регламента не является основанием для отказа Заявителю в предоставлении муниципальной услуги.</w:t>
      </w:r>
    </w:p>
    <w:p w:rsidR="007A5190" w:rsidRDefault="007A5190" w:rsidP="007A5190">
      <w:pPr>
        <w:autoSpaceDE w:val="0"/>
        <w:autoSpaceDN w:val="0"/>
        <w:adjustRightInd w:val="0"/>
        <w:ind w:firstLine="709"/>
        <w:jc w:val="both"/>
        <w:rPr>
          <w:b/>
          <w:sz w:val="16"/>
          <w:szCs w:val="16"/>
        </w:rPr>
      </w:pPr>
    </w:p>
    <w:p w:rsidR="007A5190" w:rsidRDefault="007A5190" w:rsidP="007A5190">
      <w:pPr>
        <w:autoSpaceDE w:val="0"/>
        <w:autoSpaceDN w:val="0"/>
        <w:adjustRightInd w:val="0"/>
        <w:ind w:firstLine="709"/>
        <w:jc w:val="center"/>
        <w:rPr>
          <w:b/>
          <w:sz w:val="16"/>
          <w:szCs w:val="16"/>
        </w:rPr>
      </w:pPr>
      <w:r>
        <w:rPr>
          <w:b/>
          <w:sz w:val="16"/>
          <w:szCs w:val="16"/>
        </w:rPr>
        <w:t>Указание на запрет требовать от Заявителя</w:t>
      </w:r>
    </w:p>
    <w:p w:rsidR="007A5190" w:rsidRDefault="007A5190" w:rsidP="007A5190">
      <w:pPr>
        <w:widowControl w:val="0"/>
        <w:tabs>
          <w:tab w:val="left" w:pos="567"/>
        </w:tabs>
        <w:ind w:firstLine="709"/>
        <w:jc w:val="both"/>
        <w:rPr>
          <w:sz w:val="16"/>
          <w:szCs w:val="16"/>
        </w:rPr>
      </w:pPr>
      <w:r>
        <w:rPr>
          <w:sz w:val="16"/>
          <w:szCs w:val="16"/>
        </w:rPr>
        <w:t>2.13. При предоставлении муниципальной услуги запрещается требовать от Заявителя:</w:t>
      </w:r>
    </w:p>
    <w:p w:rsidR="007A5190" w:rsidRDefault="007A5190" w:rsidP="007A5190">
      <w:pPr>
        <w:widowControl w:val="0"/>
        <w:tabs>
          <w:tab w:val="left" w:pos="567"/>
        </w:tabs>
        <w:ind w:firstLine="709"/>
        <w:jc w:val="both"/>
        <w:rPr>
          <w:sz w:val="16"/>
          <w:szCs w:val="16"/>
        </w:rPr>
      </w:pPr>
      <w:r>
        <w:rPr>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A5190" w:rsidRDefault="007A5190" w:rsidP="007A5190">
      <w:pPr>
        <w:widowControl w:val="0"/>
        <w:tabs>
          <w:tab w:val="left" w:pos="567"/>
        </w:tabs>
        <w:ind w:firstLine="709"/>
        <w:jc w:val="both"/>
        <w:rPr>
          <w:sz w:val="16"/>
          <w:szCs w:val="16"/>
        </w:rPr>
      </w:pPr>
      <w:proofErr w:type="gramStart"/>
      <w:r>
        <w:rPr>
          <w:sz w:val="16"/>
          <w:szCs w:val="16"/>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w:t>
      </w:r>
      <w:proofErr w:type="gramEnd"/>
      <w:r>
        <w:rPr>
          <w:sz w:val="16"/>
          <w:szCs w:val="16"/>
        </w:rPr>
        <w:t xml:space="preserve"> 2010 года № 210-ФЗ «Об организации предоставления государственных и муниципальных услуг» (далее – Федеральный закон №210-ФЗ);</w:t>
      </w:r>
    </w:p>
    <w:p w:rsidR="007A5190" w:rsidRDefault="007A5190" w:rsidP="007A5190">
      <w:pPr>
        <w:widowControl w:val="0"/>
        <w:tabs>
          <w:tab w:val="left" w:pos="567"/>
        </w:tabs>
        <w:ind w:firstLine="709"/>
        <w:jc w:val="both"/>
        <w:rPr>
          <w:sz w:val="16"/>
          <w:szCs w:val="16"/>
        </w:rPr>
      </w:pPr>
      <w:r>
        <w:rPr>
          <w:sz w:val="16"/>
          <w:szCs w:val="1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90" w:rsidRDefault="007A5190" w:rsidP="007A5190">
      <w:pPr>
        <w:widowControl w:val="0"/>
        <w:tabs>
          <w:tab w:val="left" w:pos="567"/>
        </w:tabs>
        <w:ind w:firstLine="709"/>
        <w:jc w:val="both"/>
        <w:rPr>
          <w:sz w:val="16"/>
          <w:szCs w:val="16"/>
        </w:rPr>
      </w:pPr>
      <w:r>
        <w:rPr>
          <w:sz w:val="16"/>
          <w:szCs w:val="16"/>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90" w:rsidRDefault="007A5190" w:rsidP="007A5190">
      <w:pPr>
        <w:widowControl w:val="0"/>
        <w:tabs>
          <w:tab w:val="left" w:pos="567"/>
        </w:tabs>
        <w:ind w:firstLine="709"/>
        <w:jc w:val="both"/>
        <w:rPr>
          <w:sz w:val="16"/>
          <w:szCs w:val="16"/>
        </w:rPr>
      </w:pPr>
      <w:r>
        <w:rPr>
          <w:sz w:val="16"/>
          <w:szCs w:val="16"/>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90" w:rsidRDefault="007A5190" w:rsidP="007A5190">
      <w:pPr>
        <w:widowControl w:val="0"/>
        <w:tabs>
          <w:tab w:val="left" w:pos="567"/>
        </w:tabs>
        <w:ind w:firstLine="709"/>
        <w:jc w:val="both"/>
        <w:rPr>
          <w:sz w:val="16"/>
          <w:szCs w:val="16"/>
        </w:rPr>
      </w:pPr>
      <w:r>
        <w:rPr>
          <w:sz w:val="16"/>
          <w:szCs w:val="16"/>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90" w:rsidRDefault="007A5190" w:rsidP="007A5190">
      <w:pPr>
        <w:widowControl w:val="0"/>
        <w:tabs>
          <w:tab w:val="left" w:pos="567"/>
        </w:tabs>
        <w:ind w:firstLine="709"/>
        <w:jc w:val="both"/>
        <w:rPr>
          <w:sz w:val="16"/>
          <w:szCs w:val="16"/>
        </w:rPr>
      </w:pPr>
      <w:proofErr w:type="gramStart"/>
      <w:r>
        <w:rPr>
          <w:sz w:val="16"/>
          <w:szCs w:val="16"/>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w:t>
      </w:r>
      <w:proofErr w:type="gramEnd"/>
      <w:r>
        <w:rPr>
          <w:sz w:val="16"/>
          <w:szCs w:val="16"/>
        </w:rPr>
        <w:t xml:space="preserve"> </w:t>
      </w:r>
      <w:proofErr w:type="gramStart"/>
      <w:r>
        <w:rPr>
          <w:sz w:val="16"/>
          <w:szCs w:val="16"/>
        </w:rPr>
        <w:t>приеме</w:t>
      </w:r>
      <w:proofErr w:type="gramEnd"/>
      <w:r>
        <w:rPr>
          <w:sz w:val="16"/>
          <w:szCs w:val="16"/>
        </w:rPr>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2.14. При предоставлении муниципальных услуг в электронной форме с использованием РПГУ запрещено:</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 требовать от Заявителя совершения иных действий, кроме прохождения идентификац</w:t>
      </w:r>
      <w:proofErr w:type="gramStart"/>
      <w:r>
        <w:rPr>
          <w:rFonts w:eastAsia="Calibri"/>
          <w:sz w:val="16"/>
          <w:szCs w:val="16"/>
          <w:lang w:eastAsia="en-US"/>
        </w:rPr>
        <w:t>ии и ау</w:t>
      </w:r>
      <w:proofErr w:type="gramEnd"/>
      <w:r>
        <w:rPr>
          <w:rFonts w:eastAsia="Calibri"/>
          <w:sz w:val="16"/>
          <w:szCs w:val="16"/>
          <w:lang w:eastAsia="en-US"/>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 требовать от Заявителя предоставления документов, подтверждающих внесение Заявителем платы за предоставление государственной услуги.</w:t>
      </w:r>
    </w:p>
    <w:p w:rsidR="007A5190" w:rsidRDefault="007A5190" w:rsidP="007A5190">
      <w:pPr>
        <w:autoSpaceDE w:val="0"/>
        <w:autoSpaceDN w:val="0"/>
        <w:adjustRightInd w:val="0"/>
        <w:ind w:firstLine="709"/>
        <w:jc w:val="both"/>
        <w:rPr>
          <w:rFonts w:eastAsia="Calibri"/>
          <w:b/>
          <w:sz w:val="16"/>
          <w:szCs w:val="16"/>
        </w:rPr>
      </w:pPr>
    </w:p>
    <w:p w:rsidR="007A5190" w:rsidRDefault="007A5190" w:rsidP="007A5190">
      <w:pPr>
        <w:autoSpaceDE w:val="0"/>
        <w:autoSpaceDN w:val="0"/>
        <w:adjustRightInd w:val="0"/>
        <w:ind w:firstLine="709"/>
        <w:jc w:val="center"/>
        <w:rPr>
          <w:rFonts w:eastAsia="Calibri"/>
          <w:b/>
          <w:sz w:val="16"/>
          <w:szCs w:val="16"/>
        </w:rPr>
      </w:pPr>
      <w:r>
        <w:rPr>
          <w:rFonts w:eastAsia="Calibri"/>
          <w:b/>
          <w:sz w:val="16"/>
          <w:szCs w:val="16"/>
        </w:rPr>
        <w:t>Исчерпывающий перечень оснований для отказа в приеме документов, необходимых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2.15. Заявление, поданное в форме электронного документа с использованием РПГУ, к рассмотрению не принимается если:</w:t>
      </w:r>
    </w:p>
    <w:p w:rsidR="007A5190" w:rsidRDefault="007A5190" w:rsidP="007A5190">
      <w:pPr>
        <w:autoSpaceDE w:val="0"/>
        <w:autoSpaceDN w:val="0"/>
        <w:adjustRightInd w:val="0"/>
        <w:ind w:firstLine="709"/>
        <w:jc w:val="both"/>
        <w:rPr>
          <w:sz w:val="16"/>
          <w:szCs w:val="16"/>
        </w:rPr>
      </w:pPr>
      <w:r>
        <w:rPr>
          <w:sz w:val="16"/>
          <w:szCs w:val="16"/>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7A5190" w:rsidRDefault="007A5190" w:rsidP="007A5190">
      <w:pPr>
        <w:autoSpaceDE w:val="0"/>
        <w:autoSpaceDN w:val="0"/>
        <w:adjustRightInd w:val="0"/>
        <w:ind w:firstLine="709"/>
        <w:jc w:val="both"/>
        <w:rPr>
          <w:sz w:val="16"/>
          <w:szCs w:val="16"/>
        </w:rPr>
      </w:pPr>
      <w:r>
        <w:rPr>
          <w:sz w:val="16"/>
          <w:szCs w:val="16"/>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водного объекта или его части в пользование, поданным в электронной форме с использованием РПГУ.</w:t>
      </w:r>
    </w:p>
    <w:p w:rsidR="007A5190" w:rsidRDefault="007A5190" w:rsidP="007A5190">
      <w:pPr>
        <w:autoSpaceDE w:val="0"/>
        <w:autoSpaceDN w:val="0"/>
        <w:adjustRightInd w:val="0"/>
        <w:ind w:firstLine="709"/>
        <w:jc w:val="both"/>
        <w:rPr>
          <w:sz w:val="16"/>
          <w:szCs w:val="16"/>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Исчерпывающий перечень оснований для приостановления или отказа в предоставлении муниципальной услуги</w:t>
      </w:r>
    </w:p>
    <w:p w:rsidR="007A5190" w:rsidRDefault="007A5190" w:rsidP="007A5190">
      <w:pPr>
        <w:widowControl w:val="0"/>
        <w:autoSpaceDE w:val="0"/>
        <w:autoSpaceDN w:val="0"/>
        <w:adjustRightInd w:val="0"/>
        <w:ind w:firstLine="709"/>
        <w:jc w:val="both"/>
        <w:rPr>
          <w:rFonts w:eastAsia="Calibri"/>
          <w:sz w:val="16"/>
          <w:szCs w:val="16"/>
        </w:rPr>
      </w:pPr>
      <w:r>
        <w:rPr>
          <w:rFonts w:eastAsia="Calibri"/>
          <w:sz w:val="16"/>
          <w:szCs w:val="16"/>
        </w:rPr>
        <w:t xml:space="preserve">2.16. Основания для приостановления предоставления муниципальной услуги отсутствуют. </w:t>
      </w:r>
    </w:p>
    <w:p w:rsidR="007A5190" w:rsidRDefault="007A5190" w:rsidP="007A5190">
      <w:pPr>
        <w:widowControl w:val="0"/>
        <w:tabs>
          <w:tab w:val="left" w:pos="567"/>
        </w:tabs>
        <w:ind w:firstLine="709"/>
        <w:jc w:val="both"/>
        <w:rPr>
          <w:sz w:val="16"/>
          <w:szCs w:val="16"/>
        </w:rPr>
      </w:pPr>
      <w:r>
        <w:rPr>
          <w:sz w:val="16"/>
          <w:szCs w:val="16"/>
        </w:rPr>
        <w:t>2.17. Основания для отказа в предоставлении муниципальной услуги:</w:t>
      </w:r>
    </w:p>
    <w:p w:rsidR="007A5190" w:rsidRDefault="007A5190" w:rsidP="007A5190">
      <w:pPr>
        <w:autoSpaceDE w:val="0"/>
        <w:autoSpaceDN w:val="0"/>
        <w:adjustRightInd w:val="0"/>
        <w:ind w:firstLine="709"/>
        <w:jc w:val="both"/>
        <w:rPr>
          <w:sz w:val="16"/>
          <w:szCs w:val="16"/>
        </w:rPr>
      </w:pPr>
      <w:r>
        <w:rPr>
          <w:sz w:val="16"/>
          <w:szCs w:val="16"/>
        </w:rPr>
        <w:t xml:space="preserve">документы, указанные в пункте 2.8. Административного регламента представлены с нарушением требований, установленных </w:t>
      </w:r>
      <w:hyperlink r:id="rId10" w:history="1">
        <w:r>
          <w:rPr>
            <w:rStyle w:val="a3"/>
            <w:sz w:val="16"/>
            <w:szCs w:val="16"/>
          </w:rPr>
          <w:t>Правилами</w:t>
        </w:r>
      </w:hyperlink>
      <w:r>
        <w:rPr>
          <w:sz w:val="16"/>
          <w:szCs w:val="16"/>
        </w:rPr>
        <w:t xml:space="preserve"> подготовки и принятия решения о предоставлении водного объекта в пользование, утвержденными Постановлением Правительства Российской Федерации от 30 декабря 2006 года № 844;</w:t>
      </w:r>
    </w:p>
    <w:p w:rsidR="007A5190" w:rsidRDefault="007A5190" w:rsidP="007A5190">
      <w:pPr>
        <w:autoSpaceDE w:val="0"/>
        <w:autoSpaceDN w:val="0"/>
        <w:adjustRightInd w:val="0"/>
        <w:ind w:firstLine="709"/>
        <w:jc w:val="both"/>
        <w:rPr>
          <w:sz w:val="16"/>
          <w:szCs w:val="16"/>
        </w:rPr>
      </w:pPr>
      <w:r>
        <w:rPr>
          <w:sz w:val="16"/>
          <w:szCs w:val="16"/>
        </w:rPr>
        <w:t xml:space="preserve">получен отказ Федерального агентства по рыболовству, Федерального агентства морского и речного транспорта или органа государственной власти субъекта Российской Федерации в области градостроительной деятельности на соответствие схемам территориального планирования в согласовании условий водопользования; </w:t>
      </w:r>
    </w:p>
    <w:p w:rsidR="007A5190" w:rsidRDefault="007A5190" w:rsidP="007A5190">
      <w:pPr>
        <w:autoSpaceDE w:val="0"/>
        <w:autoSpaceDN w:val="0"/>
        <w:adjustRightInd w:val="0"/>
        <w:ind w:firstLine="709"/>
        <w:jc w:val="both"/>
        <w:rPr>
          <w:sz w:val="16"/>
          <w:szCs w:val="16"/>
        </w:rPr>
      </w:pPr>
      <w:r>
        <w:rPr>
          <w:sz w:val="16"/>
          <w:szCs w:val="16"/>
        </w:rPr>
        <w:t>право пользования частью водного объекта, указанной в заявлении, предоставлено другому лицу, либо водный объект, указанный в заявлении, предоставлен в обособленное водопользование;</w:t>
      </w:r>
    </w:p>
    <w:p w:rsidR="007A5190" w:rsidRDefault="007A5190" w:rsidP="007A5190">
      <w:pPr>
        <w:autoSpaceDE w:val="0"/>
        <w:autoSpaceDN w:val="0"/>
        <w:adjustRightInd w:val="0"/>
        <w:ind w:firstLine="709"/>
        <w:jc w:val="both"/>
        <w:rPr>
          <w:sz w:val="16"/>
          <w:szCs w:val="16"/>
        </w:rPr>
      </w:pPr>
      <w:r>
        <w:rPr>
          <w:sz w:val="16"/>
          <w:szCs w:val="16"/>
        </w:rPr>
        <w:t>использование водного объекта в заявленных целях запрещено или ограничено в соответствии с законодательством Российской Федерации.</w:t>
      </w:r>
    </w:p>
    <w:p w:rsidR="007A5190" w:rsidRDefault="007A5190" w:rsidP="007A5190">
      <w:pPr>
        <w:widowControl w:val="0"/>
        <w:tabs>
          <w:tab w:val="left" w:pos="567"/>
        </w:tabs>
        <w:ind w:firstLine="709"/>
        <w:jc w:val="both"/>
        <w:rPr>
          <w:sz w:val="16"/>
          <w:szCs w:val="16"/>
        </w:rPr>
      </w:pPr>
    </w:p>
    <w:p w:rsidR="007A5190" w:rsidRDefault="007A5190" w:rsidP="007A5190">
      <w:pPr>
        <w:widowControl w:val="0"/>
        <w:autoSpaceDE w:val="0"/>
        <w:autoSpaceDN w:val="0"/>
        <w:adjustRightInd w:val="0"/>
        <w:ind w:firstLine="709"/>
        <w:jc w:val="center"/>
        <w:rPr>
          <w:rFonts w:eastAsia="Calibri"/>
          <w:b/>
          <w:sz w:val="16"/>
          <w:szCs w:val="16"/>
          <w:lang w:eastAsia="en-US"/>
        </w:rPr>
      </w:pPr>
      <w:r>
        <w:rPr>
          <w:rFonts w:eastAsia="Calibri"/>
          <w:b/>
          <w:sz w:val="16"/>
          <w:szCs w:val="16"/>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 xml:space="preserve">2.18. </w:t>
      </w:r>
      <w:proofErr w:type="gramStart"/>
      <w:r>
        <w:rPr>
          <w:rFonts w:eastAsia="Calibri"/>
          <w:sz w:val="16"/>
          <w:szCs w:val="16"/>
          <w:lang w:eastAsia="en-US"/>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roofErr w:type="gramEnd"/>
    </w:p>
    <w:p w:rsidR="007A5190" w:rsidRDefault="007A5190" w:rsidP="007A5190">
      <w:pPr>
        <w:widowControl w:val="0"/>
        <w:autoSpaceDE w:val="0"/>
        <w:autoSpaceDN w:val="0"/>
        <w:adjustRightInd w:val="0"/>
        <w:ind w:firstLine="709"/>
        <w:jc w:val="both"/>
        <w:rPr>
          <w:rFonts w:eastAsia="Calibri"/>
          <w:sz w:val="16"/>
          <w:szCs w:val="16"/>
          <w:lang w:eastAsia="en-US"/>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Порядок, размер и основания взимания государственной пошлины или иной оплаты, взимаемой за предоставление муниципальной услуги</w:t>
      </w:r>
    </w:p>
    <w:p w:rsidR="007A5190" w:rsidRDefault="007A5190" w:rsidP="007A5190">
      <w:pPr>
        <w:widowControl w:val="0"/>
        <w:tabs>
          <w:tab w:val="left" w:pos="567"/>
        </w:tabs>
        <w:ind w:firstLine="709"/>
        <w:jc w:val="both"/>
        <w:rPr>
          <w:sz w:val="16"/>
          <w:szCs w:val="16"/>
        </w:rPr>
      </w:pPr>
      <w:r>
        <w:rPr>
          <w:sz w:val="16"/>
          <w:szCs w:val="16"/>
        </w:rPr>
        <w:t>2.19. Предоставление муниципальной услуги осуществляется на безвозмездной основе.</w:t>
      </w:r>
    </w:p>
    <w:p w:rsidR="007A5190" w:rsidRDefault="007A5190" w:rsidP="007A5190">
      <w:pPr>
        <w:widowControl w:val="0"/>
        <w:tabs>
          <w:tab w:val="left" w:pos="567"/>
        </w:tabs>
        <w:ind w:firstLine="709"/>
        <w:jc w:val="both"/>
        <w:rPr>
          <w:sz w:val="16"/>
          <w:szCs w:val="16"/>
        </w:rPr>
      </w:pPr>
    </w:p>
    <w:p w:rsidR="007A5190" w:rsidRDefault="007A5190" w:rsidP="007A5190">
      <w:pPr>
        <w:autoSpaceDE w:val="0"/>
        <w:autoSpaceDN w:val="0"/>
        <w:adjustRightInd w:val="0"/>
        <w:ind w:firstLine="709"/>
        <w:jc w:val="center"/>
        <w:rPr>
          <w:b/>
          <w:sz w:val="16"/>
          <w:szCs w:val="16"/>
        </w:rPr>
      </w:pPr>
      <w:r>
        <w:rPr>
          <w:b/>
          <w:sz w:val="16"/>
          <w:szCs w:val="16"/>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Pr>
          <w:rFonts w:eastAsia="Calibri"/>
          <w:b/>
          <w:sz w:val="16"/>
          <w:szCs w:val="16"/>
        </w:rPr>
        <w:t>муниципальной</w:t>
      </w:r>
      <w:r>
        <w:rPr>
          <w:b/>
          <w:sz w:val="16"/>
          <w:szCs w:val="16"/>
        </w:rPr>
        <w:t xml:space="preserve"> услуги, включая информацию о методике расчета размера такой платы</w:t>
      </w:r>
    </w:p>
    <w:p w:rsidR="007A5190" w:rsidRDefault="007A5190" w:rsidP="007A5190">
      <w:pPr>
        <w:widowControl w:val="0"/>
        <w:tabs>
          <w:tab w:val="left" w:pos="567"/>
        </w:tabs>
        <w:ind w:firstLine="709"/>
        <w:jc w:val="both"/>
        <w:rPr>
          <w:sz w:val="16"/>
          <w:szCs w:val="16"/>
        </w:rPr>
      </w:pPr>
      <w:r>
        <w:rPr>
          <w:sz w:val="16"/>
          <w:szCs w:val="16"/>
        </w:rPr>
        <w:t>2.20. Плата за предоставление услуг, которые являются необходимыми и обязательными для предоставления муниципальной услуги, не взимается ввиду отсутствия таких услуг.</w:t>
      </w:r>
    </w:p>
    <w:p w:rsidR="007A5190" w:rsidRDefault="007A5190" w:rsidP="007A5190">
      <w:pPr>
        <w:widowControl w:val="0"/>
        <w:tabs>
          <w:tab w:val="left" w:pos="567"/>
        </w:tabs>
        <w:ind w:firstLine="709"/>
        <w:jc w:val="both"/>
        <w:rPr>
          <w:sz w:val="16"/>
          <w:szCs w:val="16"/>
        </w:rPr>
      </w:pPr>
    </w:p>
    <w:p w:rsidR="007A5190" w:rsidRDefault="007A5190" w:rsidP="007A5190">
      <w:pPr>
        <w:widowControl w:val="0"/>
        <w:autoSpaceDE w:val="0"/>
        <w:autoSpaceDN w:val="0"/>
        <w:adjustRightInd w:val="0"/>
        <w:ind w:firstLine="709"/>
        <w:jc w:val="center"/>
        <w:outlineLvl w:val="2"/>
        <w:rPr>
          <w:rFonts w:eastAsia="Calibri"/>
          <w:b/>
          <w:sz w:val="16"/>
          <w:szCs w:val="16"/>
        </w:rPr>
      </w:pPr>
      <w:r>
        <w:rPr>
          <w:rFonts w:eastAsia="Calibri"/>
          <w:b/>
          <w:sz w:val="16"/>
          <w:szCs w:val="16"/>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A5190" w:rsidRDefault="007A5190" w:rsidP="007A5190">
      <w:pPr>
        <w:widowControl w:val="0"/>
        <w:tabs>
          <w:tab w:val="left" w:pos="567"/>
        </w:tabs>
        <w:ind w:firstLine="709"/>
        <w:jc w:val="both"/>
        <w:rPr>
          <w:sz w:val="16"/>
          <w:szCs w:val="16"/>
        </w:rPr>
      </w:pPr>
      <w:r>
        <w:rPr>
          <w:sz w:val="16"/>
          <w:szCs w:val="16"/>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7A5190" w:rsidRDefault="007A5190" w:rsidP="007A5190">
      <w:pPr>
        <w:widowControl w:val="0"/>
        <w:tabs>
          <w:tab w:val="left" w:pos="567"/>
        </w:tabs>
        <w:ind w:firstLine="709"/>
        <w:jc w:val="both"/>
        <w:rPr>
          <w:sz w:val="16"/>
          <w:szCs w:val="16"/>
        </w:rPr>
      </w:pPr>
      <w:r>
        <w:rPr>
          <w:sz w:val="16"/>
          <w:szCs w:val="16"/>
        </w:rPr>
        <w:t>Максимальный срок ожидания в очереди не превышает 15 минут.</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rFonts w:eastAsia="Calibri"/>
          <w:b/>
          <w:sz w:val="16"/>
          <w:szCs w:val="16"/>
        </w:rPr>
      </w:pPr>
      <w:r>
        <w:rPr>
          <w:rFonts w:eastAsia="Calibri"/>
          <w:b/>
          <w:sz w:val="16"/>
          <w:szCs w:val="16"/>
        </w:rPr>
        <w:t>Срок и порядок регистрации заявления о предоставлении муниципальной услуги, в том числе в электронной форме</w:t>
      </w:r>
    </w:p>
    <w:p w:rsidR="007A5190" w:rsidRDefault="007A5190" w:rsidP="007A5190">
      <w:pPr>
        <w:ind w:firstLine="709"/>
        <w:jc w:val="both"/>
        <w:rPr>
          <w:sz w:val="16"/>
          <w:szCs w:val="16"/>
        </w:rPr>
      </w:pPr>
      <w:r>
        <w:rPr>
          <w:sz w:val="16"/>
          <w:szCs w:val="16"/>
        </w:rPr>
        <w:t>2.22. Все заявления о предоставлении водного объекта и его части в пользование, в том числе поступившие в форме электронного документа с использованием РПГУ, либо поданные через многофункциональный центр, принятые к рассмотрению, подлежат регистрации в течение одного рабочего дня.</w:t>
      </w:r>
    </w:p>
    <w:p w:rsidR="007A5190" w:rsidRDefault="007A5190" w:rsidP="007A5190">
      <w:pPr>
        <w:ind w:firstLine="709"/>
        <w:jc w:val="both"/>
        <w:rPr>
          <w:sz w:val="16"/>
          <w:szCs w:val="16"/>
        </w:rPr>
      </w:pPr>
    </w:p>
    <w:p w:rsidR="007A5190" w:rsidRDefault="007A5190" w:rsidP="007A5190">
      <w:pPr>
        <w:widowControl w:val="0"/>
        <w:autoSpaceDE w:val="0"/>
        <w:autoSpaceDN w:val="0"/>
        <w:adjustRightInd w:val="0"/>
        <w:ind w:firstLine="709"/>
        <w:jc w:val="center"/>
        <w:rPr>
          <w:b/>
          <w:sz w:val="16"/>
          <w:szCs w:val="16"/>
        </w:rPr>
      </w:pPr>
      <w:r>
        <w:rPr>
          <w:b/>
          <w:sz w:val="16"/>
          <w:szCs w:val="16"/>
        </w:rPr>
        <w:t>Требования к помещениям, в которых предоставляется муниципальная услуга</w:t>
      </w:r>
    </w:p>
    <w:p w:rsidR="007A5190" w:rsidRDefault="007A5190" w:rsidP="007A5190">
      <w:pPr>
        <w:widowControl w:val="0"/>
        <w:autoSpaceDE w:val="0"/>
        <w:autoSpaceDN w:val="0"/>
        <w:adjustRightInd w:val="0"/>
        <w:ind w:firstLine="709"/>
        <w:jc w:val="both"/>
        <w:rPr>
          <w:sz w:val="16"/>
          <w:szCs w:val="16"/>
        </w:rPr>
      </w:pPr>
      <w:r>
        <w:rPr>
          <w:sz w:val="16"/>
          <w:szCs w:val="16"/>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A5190" w:rsidRDefault="007A5190" w:rsidP="007A5190">
      <w:pPr>
        <w:widowControl w:val="0"/>
        <w:tabs>
          <w:tab w:val="left" w:pos="567"/>
        </w:tabs>
        <w:ind w:firstLine="709"/>
        <w:jc w:val="both"/>
        <w:rPr>
          <w:sz w:val="16"/>
          <w:szCs w:val="16"/>
        </w:rPr>
      </w:pPr>
      <w:r>
        <w:rPr>
          <w:sz w:val="16"/>
          <w:szCs w:val="16"/>
        </w:rPr>
        <w:t>В случае</w:t>
      </w:r>
      <w:proofErr w:type="gramStart"/>
      <w:r>
        <w:rPr>
          <w:sz w:val="16"/>
          <w:szCs w:val="16"/>
        </w:rPr>
        <w:t>,</w:t>
      </w:r>
      <w:proofErr w:type="gramEnd"/>
      <w:r>
        <w:rPr>
          <w:sz w:val="16"/>
          <w:szCs w:val="16"/>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A5190" w:rsidRDefault="007A5190" w:rsidP="007A5190">
      <w:pPr>
        <w:widowControl w:val="0"/>
        <w:autoSpaceDE w:val="0"/>
        <w:autoSpaceDN w:val="0"/>
        <w:adjustRightInd w:val="0"/>
        <w:ind w:firstLine="709"/>
        <w:jc w:val="both"/>
        <w:rPr>
          <w:sz w:val="16"/>
          <w:szCs w:val="16"/>
        </w:rPr>
      </w:pPr>
      <w:r>
        <w:rPr>
          <w:sz w:val="16"/>
          <w:szCs w:val="16"/>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7A5190" w:rsidRDefault="007A5190" w:rsidP="007A5190">
      <w:pPr>
        <w:widowControl w:val="0"/>
        <w:autoSpaceDE w:val="0"/>
        <w:autoSpaceDN w:val="0"/>
        <w:adjustRightInd w:val="0"/>
        <w:ind w:firstLine="709"/>
        <w:jc w:val="both"/>
        <w:rPr>
          <w:sz w:val="16"/>
          <w:szCs w:val="16"/>
        </w:rPr>
      </w:pPr>
      <w:r>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A5190" w:rsidRDefault="007A5190" w:rsidP="007A5190">
      <w:pPr>
        <w:widowControl w:val="0"/>
        <w:autoSpaceDE w:val="0"/>
        <w:autoSpaceDN w:val="0"/>
        <w:adjustRightInd w:val="0"/>
        <w:ind w:firstLine="709"/>
        <w:jc w:val="both"/>
        <w:rPr>
          <w:sz w:val="16"/>
          <w:szCs w:val="16"/>
        </w:rPr>
      </w:pPr>
      <w:r>
        <w:rPr>
          <w:sz w:val="16"/>
          <w:szCs w:val="16"/>
        </w:rPr>
        <w:t>Центральный вход в здание Администрации должен быть оборудован информационной табличкой (вывеской), содержащей информацию:</w:t>
      </w:r>
    </w:p>
    <w:p w:rsidR="007A5190" w:rsidRDefault="007A5190" w:rsidP="007A5190">
      <w:pPr>
        <w:widowControl w:val="0"/>
        <w:numPr>
          <w:ilvl w:val="0"/>
          <w:numId w:val="12"/>
        </w:numPr>
        <w:tabs>
          <w:tab w:val="left" w:pos="567"/>
          <w:tab w:val="left" w:pos="1134"/>
        </w:tabs>
        <w:ind w:left="0" w:firstLine="709"/>
        <w:contextualSpacing/>
        <w:jc w:val="both"/>
        <w:rPr>
          <w:sz w:val="16"/>
          <w:szCs w:val="16"/>
        </w:rPr>
      </w:pPr>
      <w:r>
        <w:rPr>
          <w:sz w:val="16"/>
          <w:szCs w:val="16"/>
        </w:rPr>
        <w:t>наименование;</w:t>
      </w:r>
    </w:p>
    <w:p w:rsidR="007A5190" w:rsidRDefault="007A5190" w:rsidP="007A5190">
      <w:pPr>
        <w:widowControl w:val="0"/>
        <w:numPr>
          <w:ilvl w:val="0"/>
          <w:numId w:val="12"/>
        </w:numPr>
        <w:tabs>
          <w:tab w:val="left" w:pos="567"/>
          <w:tab w:val="left" w:pos="1134"/>
        </w:tabs>
        <w:ind w:left="0" w:firstLine="709"/>
        <w:contextualSpacing/>
        <w:jc w:val="both"/>
        <w:rPr>
          <w:sz w:val="16"/>
          <w:szCs w:val="16"/>
        </w:rPr>
      </w:pPr>
      <w:r>
        <w:rPr>
          <w:sz w:val="16"/>
          <w:szCs w:val="16"/>
        </w:rPr>
        <w:t>местонахождение и юридический адрес;</w:t>
      </w:r>
    </w:p>
    <w:p w:rsidR="007A5190" w:rsidRDefault="007A5190" w:rsidP="007A5190">
      <w:pPr>
        <w:widowControl w:val="0"/>
        <w:numPr>
          <w:ilvl w:val="0"/>
          <w:numId w:val="12"/>
        </w:numPr>
        <w:tabs>
          <w:tab w:val="left" w:pos="567"/>
          <w:tab w:val="left" w:pos="1134"/>
        </w:tabs>
        <w:ind w:left="0" w:firstLine="709"/>
        <w:contextualSpacing/>
        <w:jc w:val="both"/>
        <w:rPr>
          <w:sz w:val="16"/>
          <w:szCs w:val="16"/>
        </w:rPr>
      </w:pPr>
      <w:r>
        <w:rPr>
          <w:sz w:val="16"/>
          <w:szCs w:val="16"/>
        </w:rPr>
        <w:t>режим работы;</w:t>
      </w:r>
    </w:p>
    <w:p w:rsidR="007A5190" w:rsidRDefault="007A5190" w:rsidP="007A5190">
      <w:pPr>
        <w:widowControl w:val="0"/>
        <w:numPr>
          <w:ilvl w:val="0"/>
          <w:numId w:val="12"/>
        </w:numPr>
        <w:tabs>
          <w:tab w:val="left" w:pos="567"/>
          <w:tab w:val="left" w:pos="1134"/>
        </w:tabs>
        <w:ind w:left="0" w:firstLine="709"/>
        <w:contextualSpacing/>
        <w:jc w:val="both"/>
        <w:rPr>
          <w:sz w:val="16"/>
          <w:szCs w:val="16"/>
        </w:rPr>
      </w:pPr>
      <w:r>
        <w:rPr>
          <w:sz w:val="16"/>
          <w:szCs w:val="16"/>
        </w:rPr>
        <w:t>график приема;</w:t>
      </w:r>
    </w:p>
    <w:p w:rsidR="007A5190" w:rsidRDefault="007A5190" w:rsidP="007A5190">
      <w:pPr>
        <w:widowControl w:val="0"/>
        <w:numPr>
          <w:ilvl w:val="0"/>
          <w:numId w:val="12"/>
        </w:numPr>
        <w:tabs>
          <w:tab w:val="left" w:pos="567"/>
          <w:tab w:val="left" w:pos="1134"/>
        </w:tabs>
        <w:ind w:left="0" w:firstLine="709"/>
        <w:contextualSpacing/>
        <w:jc w:val="both"/>
        <w:rPr>
          <w:sz w:val="16"/>
          <w:szCs w:val="16"/>
        </w:rPr>
      </w:pPr>
      <w:r>
        <w:rPr>
          <w:sz w:val="16"/>
          <w:szCs w:val="16"/>
        </w:rPr>
        <w:t>номера телефонов для справок.</w:t>
      </w:r>
    </w:p>
    <w:p w:rsidR="007A5190" w:rsidRDefault="007A5190" w:rsidP="007A5190">
      <w:pPr>
        <w:widowControl w:val="0"/>
        <w:autoSpaceDE w:val="0"/>
        <w:autoSpaceDN w:val="0"/>
        <w:adjustRightInd w:val="0"/>
        <w:ind w:firstLine="709"/>
        <w:jc w:val="both"/>
        <w:rPr>
          <w:sz w:val="16"/>
          <w:szCs w:val="16"/>
        </w:rPr>
      </w:pPr>
      <w:r>
        <w:rPr>
          <w:sz w:val="16"/>
          <w:szCs w:val="16"/>
        </w:rPr>
        <w:t>Помещения, в которых предоставляется муниципальная услуга, должны соответствовать санитарно-эпидемиологическим правилам и нормативам.</w:t>
      </w:r>
    </w:p>
    <w:p w:rsidR="007A5190" w:rsidRDefault="007A5190" w:rsidP="007A5190">
      <w:pPr>
        <w:widowControl w:val="0"/>
        <w:autoSpaceDE w:val="0"/>
        <w:autoSpaceDN w:val="0"/>
        <w:adjustRightInd w:val="0"/>
        <w:ind w:firstLine="709"/>
        <w:jc w:val="both"/>
        <w:rPr>
          <w:sz w:val="16"/>
          <w:szCs w:val="16"/>
        </w:rPr>
      </w:pPr>
      <w:r>
        <w:rPr>
          <w:sz w:val="16"/>
          <w:szCs w:val="16"/>
        </w:rPr>
        <w:t>Помещения, в которых предоставляется муниципальная услуга, оснащаются:</w:t>
      </w:r>
    </w:p>
    <w:p w:rsidR="007A5190" w:rsidRDefault="007A5190" w:rsidP="007A5190">
      <w:pPr>
        <w:widowControl w:val="0"/>
        <w:autoSpaceDE w:val="0"/>
        <w:autoSpaceDN w:val="0"/>
        <w:adjustRightInd w:val="0"/>
        <w:ind w:firstLine="709"/>
        <w:jc w:val="both"/>
        <w:rPr>
          <w:sz w:val="16"/>
          <w:szCs w:val="16"/>
        </w:rPr>
      </w:pPr>
      <w:r>
        <w:rPr>
          <w:sz w:val="16"/>
          <w:szCs w:val="16"/>
        </w:rPr>
        <w:t>противопожарной системой и средствами пожаротушения;</w:t>
      </w:r>
    </w:p>
    <w:p w:rsidR="007A5190" w:rsidRDefault="007A5190" w:rsidP="007A5190">
      <w:pPr>
        <w:widowControl w:val="0"/>
        <w:autoSpaceDE w:val="0"/>
        <w:autoSpaceDN w:val="0"/>
        <w:adjustRightInd w:val="0"/>
        <w:ind w:firstLine="709"/>
        <w:jc w:val="both"/>
        <w:rPr>
          <w:sz w:val="16"/>
          <w:szCs w:val="16"/>
        </w:rPr>
      </w:pPr>
      <w:r>
        <w:rPr>
          <w:sz w:val="16"/>
          <w:szCs w:val="16"/>
        </w:rPr>
        <w:t>системой оповещения о возникновении чрезвычайной ситуации;</w:t>
      </w:r>
    </w:p>
    <w:p w:rsidR="007A5190" w:rsidRDefault="007A5190" w:rsidP="007A5190">
      <w:pPr>
        <w:widowControl w:val="0"/>
        <w:autoSpaceDE w:val="0"/>
        <w:autoSpaceDN w:val="0"/>
        <w:adjustRightInd w:val="0"/>
        <w:ind w:firstLine="709"/>
        <w:jc w:val="both"/>
        <w:rPr>
          <w:sz w:val="16"/>
          <w:szCs w:val="16"/>
        </w:rPr>
      </w:pPr>
      <w:r>
        <w:rPr>
          <w:sz w:val="16"/>
          <w:szCs w:val="16"/>
        </w:rPr>
        <w:t>средствами оказания первой медицинской помощи;</w:t>
      </w:r>
    </w:p>
    <w:p w:rsidR="007A5190" w:rsidRDefault="007A5190" w:rsidP="007A5190">
      <w:pPr>
        <w:widowControl w:val="0"/>
        <w:autoSpaceDE w:val="0"/>
        <w:autoSpaceDN w:val="0"/>
        <w:adjustRightInd w:val="0"/>
        <w:ind w:firstLine="709"/>
        <w:jc w:val="both"/>
        <w:rPr>
          <w:sz w:val="16"/>
          <w:szCs w:val="16"/>
        </w:rPr>
      </w:pPr>
      <w:r>
        <w:rPr>
          <w:sz w:val="16"/>
          <w:szCs w:val="16"/>
        </w:rPr>
        <w:t>туалетными комнатами для посетителей.</w:t>
      </w:r>
    </w:p>
    <w:p w:rsidR="007A5190" w:rsidRDefault="007A5190" w:rsidP="007A5190">
      <w:pPr>
        <w:widowControl w:val="0"/>
        <w:autoSpaceDE w:val="0"/>
        <w:autoSpaceDN w:val="0"/>
        <w:adjustRightInd w:val="0"/>
        <w:ind w:firstLine="709"/>
        <w:jc w:val="both"/>
        <w:rPr>
          <w:sz w:val="16"/>
          <w:szCs w:val="16"/>
        </w:rPr>
      </w:pPr>
      <w:r>
        <w:rPr>
          <w:sz w:val="16"/>
          <w:szCs w:val="16"/>
        </w:rPr>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A5190" w:rsidRDefault="007A5190" w:rsidP="007A5190">
      <w:pPr>
        <w:widowControl w:val="0"/>
        <w:autoSpaceDE w:val="0"/>
        <w:autoSpaceDN w:val="0"/>
        <w:adjustRightInd w:val="0"/>
        <w:ind w:firstLine="709"/>
        <w:jc w:val="both"/>
        <w:rPr>
          <w:sz w:val="16"/>
          <w:szCs w:val="16"/>
        </w:rPr>
      </w:pPr>
      <w:r>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A5190" w:rsidRDefault="007A5190" w:rsidP="007A5190">
      <w:pPr>
        <w:widowControl w:val="0"/>
        <w:autoSpaceDE w:val="0"/>
        <w:autoSpaceDN w:val="0"/>
        <w:adjustRightInd w:val="0"/>
        <w:ind w:firstLine="709"/>
        <w:jc w:val="both"/>
        <w:rPr>
          <w:sz w:val="16"/>
          <w:szCs w:val="16"/>
        </w:rPr>
      </w:pPr>
      <w:r>
        <w:rPr>
          <w:sz w:val="16"/>
          <w:szCs w:val="16"/>
        </w:rPr>
        <w:t>Места для заполнения заявлений оборудуются стульями, столами (стойками), бланками заявлений, письменными принадлежностями.</w:t>
      </w:r>
    </w:p>
    <w:p w:rsidR="007A5190" w:rsidRDefault="007A5190" w:rsidP="007A5190">
      <w:pPr>
        <w:widowControl w:val="0"/>
        <w:autoSpaceDE w:val="0"/>
        <w:autoSpaceDN w:val="0"/>
        <w:adjustRightInd w:val="0"/>
        <w:ind w:firstLine="709"/>
        <w:jc w:val="both"/>
        <w:rPr>
          <w:sz w:val="16"/>
          <w:szCs w:val="16"/>
        </w:rPr>
      </w:pPr>
      <w:r>
        <w:rPr>
          <w:sz w:val="16"/>
          <w:szCs w:val="16"/>
        </w:rPr>
        <w:lastRenderedPageBreak/>
        <w:t>Места приема Заявителей оборудуются информационными табличками (вывесками) с указанием:</w:t>
      </w:r>
    </w:p>
    <w:p w:rsidR="007A5190" w:rsidRDefault="007A5190" w:rsidP="007A5190">
      <w:pPr>
        <w:widowControl w:val="0"/>
        <w:autoSpaceDE w:val="0"/>
        <w:autoSpaceDN w:val="0"/>
        <w:adjustRightInd w:val="0"/>
        <w:ind w:firstLine="709"/>
        <w:jc w:val="both"/>
        <w:rPr>
          <w:sz w:val="16"/>
          <w:szCs w:val="16"/>
        </w:rPr>
      </w:pPr>
      <w:r>
        <w:rPr>
          <w:sz w:val="16"/>
          <w:szCs w:val="16"/>
        </w:rPr>
        <w:t>номера кабинета и наименования отдела;</w:t>
      </w:r>
    </w:p>
    <w:p w:rsidR="007A5190" w:rsidRDefault="007A5190" w:rsidP="007A5190">
      <w:pPr>
        <w:widowControl w:val="0"/>
        <w:autoSpaceDE w:val="0"/>
        <w:autoSpaceDN w:val="0"/>
        <w:adjustRightInd w:val="0"/>
        <w:ind w:firstLine="709"/>
        <w:jc w:val="both"/>
        <w:rPr>
          <w:sz w:val="16"/>
          <w:szCs w:val="16"/>
        </w:rPr>
      </w:pPr>
      <w:r>
        <w:rPr>
          <w:sz w:val="16"/>
          <w:szCs w:val="16"/>
        </w:rPr>
        <w:t>фамилии, имени и отчества (последнее - при наличии), должности ответственного лица за прием документов;</w:t>
      </w:r>
    </w:p>
    <w:p w:rsidR="007A5190" w:rsidRDefault="007A5190" w:rsidP="007A5190">
      <w:pPr>
        <w:widowControl w:val="0"/>
        <w:autoSpaceDE w:val="0"/>
        <w:autoSpaceDN w:val="0"/>
        <w:adjustRightInd w:val="0"/>
        <w:ind w:firstLine="709"/>
        <w:jc w:val="both"/>
        <w:rPr>
          <w:sz w:val="16"/>
          <w:szCs w:val="16"/>
        </w:rPr>
      </w:pPr>
      <w:r>
        <w:rPr>
          <w:sz w:val="16"/>
          <w:szCs w:val="16"/>
        </w:rPr>
        <w:t>графика приема Заявителей.</w:t>
      </w:r>
    </w:p>
    <w:p w:rsidR="007A5190" w:rsidRDefault="007A5190" w:rsidP="007A5190">
      <w:pPr>
        <w:widowControl w:val="0"/>
        <w:autoSpaceDE w:val="0"/>
        <w:autoSpaceDN w:val="0"/>
        <w:adjustRightInd w:val="0"/>
        <w:ind w:firstLine="709"/>
        <w:jc w:val="both"/>
        <w:rPr>
          <w:sz w:val="16"/>
          <w:szCs w:val="16"/>
        </w:rPr>
      </w:pPr>
      <w:r>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A5190" w:rsidRDefault="007A5190" w:rsidP="007A5190">
      <w:pPr>
        <w:widowControl w:val="0"/>
        <w:autoSpaceDE w:val="0"/>
        <w:autoSpaceDN w:val="0"/>
        <w:adjustRightInd w:val="0"/>
        <w:ind w:firstLine="709"/>
        <w:jc w:val="both"/>
        <w:rPr>
          <w:sz w:val="16"/>
          <w:szCs w:val="16"/>
        </w:rPr>
      </w:pPr>
      <w:r>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A5190" w:rsidRDefault="007A5190" w:rsidP="007A5190">
      <w:pPr>
        <w:widowControl w:val="0"/>
        <w:autoSpaceDE w:val="0"/>
        <w:autoSpaceDN w:val="0"/>
        <w:adjustRightInd w:val="0"/>
        <w:ind w:firstLine="709"/>
        <w:jc w:val="both"/>
        <w:rPr>
          <w:sz w:val="16"/>
          <w:szCs w:val="16"/>
        </w:rPr>
      </w:pPr>
      <w:r>
        <w:rPr>
          <w:sz w:val="16"/>
          <w:szCs w:val="16"/>
        </w:rPr>
        <w:t>При предоставлении муниципальной услуги инвалидам обеспечиваются:</w:t>
      </w:r>
    </w:p>
    <w:p w:rsidR="007A5190" w:rsidRDefault="007A5190" w:rsidP="007A5190">
      <w:pPr>
        <w:widowControl w:val="0"/>
        <w:autoSpaceDE w:val="0"/>
        <w:autoSpaceDN w:val="0"/>
        <w:adjustRightInd w:val="0"/>
        <w:ind w:firstLine="709"/>
        <w:jc w:val="both"/>
        <w:rPr>
          <w:sz w:val="16"/>
          <w:szCs w:val="16"/>
        </w:rPr>
      </w:pPr>
      <w:r>
        <w:rPr>
          <w:sz w:val="16"/>
          <w:szCs w:val="16"/>
        </w:rPr>
        <w:t>возможность беспрепятственного доступа к объекту (зданию, помещению), в котором предоставляется муниципальная услуга;</w:t>
      </w:r>
    </w:p>
    <w:p w:rsidR="007A5190" w:rsidRDefault="007A5190" w:rsidP="007A5190">
      <w:pPr>
        <w:widowControl w:val="0"/>
        <w:autoSpaceDE w:val="0"/>
        <w:autoSpaceDN w:val="0"/>
        <w:adjustRightInd w:val="0"/>
        <w:ind w:firstLine="709"/>
        <w:jc w:val="both"/>
        <w:rPr>
          <w:sz w:val="16"/>
          <w:szCs w:val="16"/>
        </w:rPr>
      </w:pPr>
      <w:r>
        <w:rPr>
          <w:sz w:val="16"/>
          <w:szCs w:val="1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A5190" w:rsidRDefault="007A5190" w:rsidP="007A5190">
      <w:pPr>
        <w:widowControl w:val="0"/>
        <w:autoSpaceDE w:val="0"/>
        <w:autoSpaceDN w:val="0"/>
        <w:adjustRightInd w:val="0"/>
        <w:ind w:firstLine="709"/>
        <w:jc w:val="both"/>
        <w:rPr>
          <w:sz w:val="16"/>
          <w:szCs w:val="16"/>
        </w:rPr>
      </w:pPr>
      <w:r>
        <w:rPr>
          <w:sz w:val="16"/>
          <w:szCs w:val="16"/>
        </w:rPr>
        <w:t>сопровождение инвалидов, имеющих стойкие расстройства функции зрения и самостоятельного передвижения;</w:t>
      </w:r>
    </w:p>
    <w:p w:rsidR="007A5190" w:rsidRDefault="007A5190" w:rsidP="007A5190">
      <w:pPr>
        <w:widowControl w:val="0"/>
        <w:autoSpaceDE w:val="0"/>
        <w:autoSpaceDN w:val="0"/>
        <w:adjustRightInd w:val="0"/>
        <w:ind w:firstLine="709"/>
        <w:jc w:val="both"/>
        <w:rPr>
          <w:sz w:val="16"/>
          <w:szCs w:val="16"/>
        </w:rPr>
      </w:pPr>
      <w:r>
        <w:rPr>
          <w:sz w:val="16"/>
          <w:szCs w:val="1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7A5190" w:rsidRDefault="007A5190" w:rsidP="007A5190">
      <w:pPr>
        <w:widowControl w:val="0"/>
        <w:autoSpaceDE w:val="0"/>
        <w:autoSpaceDN w:val="0"/>
        <w:adjustRightInd w:val="0"/>
        <w:ind w:firstLine="709"/>
        <w:jc w:val="both"/>
        <w:rPr>
          <w:sz w:val="16"/>
          <w:szCs w:val="16"/>
        </w:rPr>
      </w:pPr>
      <w:r>
        <w:rPr>
          <w:sz w:val="16"/>
          <w:szCs w:val="1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A5190" w:rsidRDefault="007A5190" w:rsidP="007A5190">
      <w:pPr>
        <w:widowControl w:val="0"/>
        <w:autoSpaceDE w:val="0"/>
        <w:autoSpaceDN w:val="0"/>
        <w:adjustRightInd w:val="0"/>
        <w:ind w:firstLine="709"/>
        <w:jc w:val="both"/>
        <w:rPr>
          <w:sz w:val="16"/>
          <w:szCs w:val="16"/>
        </w:rPr>
      </w:pPr>
      <w:r>
        <w:rPr>
          <w:sz w:val="16"/>
          <w:szCs w:val="16"/>
        </w:rPr>
        <w:t xml:space="preserve">допуск </w:t>
      </w:r>
      <w:proofErr w:type="spellStart"/>
      <w:r>
        <w:rPr>
          <w:sz w:val="16"/>
          <w:szCs w:val="16"/>
        </w:rPr>
        <w:t>сурдопереводчика</w:t>
      </w:r>
      <w:proofErr w:type="spellEnd"/>
      <w:r>
        <w:rPr>
          <w:sz w:val="16"/>
          <w:szCs w:val="16"/>
        </w:rPr>
        <w:t xml:space="preserve"> и </w:t>
      </w:r>
      <w:proofErr w:type="spellStart"/>
      <w:r>
        <w:rPr>
          <w:sz w:val="16"/>
          <w:szCs w:val="16"/>
        </w:rPr>
        <w:t>тифлосурдопереводчика</w:t>
      </w:r>
      <w:proofErr w:type="spellEnd"/>
      <w:r>
        <w:rPr>
          <w:sz w:val="16"/>
          <w:szCs w:val="16"/>
        </w:rPr>
        <w:t>;</w:t>
      </w:r>
    </w:p>
    <w:p w:rsidR="007A5190" w:rsidRDefault="007A5190" w:rsidP="007A5190">
      <w:pPr>
        <w:widowControl w:val="0"/>
        <w:autoSpaceDE w:val="0"/>
        <w:autoSpaceDN w:val="0"/>
        <w:adjustRightInd w:val="0"/>
        <w:ind w:firstLine="709"/>
        <w:jc w:val="both"/>
        <w:rPr>
          <w:sz w:val="16"/>
          <w:szCs w:val="16"/>
        </w:rPr>
      </w:pPr>
      <w:r>
        <w:rPr>
          <w:sz w:val="16"/>
          <w:szCs w:val="16"/>
        </w:rPr>
        <w:t>допуск собаки-проводника на объекты (здания, помещения), в которых предоставляются услуги;</w:t>
      </w:r>
    </w:p>
    <w:p w:rsidR="007A5190" w:rsidRDefault="007A5190" w:rsidP="007A5190">
      <w:pPr>
        <w:widowControl w:val="0"/>
        <w:autoSpaceDE w:val="0"/>
        <w:autoSpaceDN w:val="0"/>
        <w:adjustRightInd w:val="0"/>
        <w:ind w:firstLine="709"/>
        <w:jc w:val="both"/>
        <w:rPr>
          <w:sz w:val="16"/>
          <w:szCs w:val="16"/>
        </w:rPr>
      </w:pPr>
      <w:r>
        <w:rPr>
          <w:sz w:val="16"/>
          <w:szCs w:val="16"/>
        </w:rPr>
        <w:t>оказание инвалидам помощи в преодолении барьеров, мешающих получению ими услуг наравне с другими лицами.</w:t>
      </w:r>
    </w:p>
    <w:p w:rsidR="007A5190" w:rsidRDefault="007A5190" w:rsidP="007A5190">
      <w:pPr>
        <w:widowControl w:val="0"/>
        <w:tabs>
          <w:tab w:val="left" w:pos="567"/>
        </w:tabs>
        <w:ind w:firstLine="709"/>
        <w:jc w:val="both"/>
        <w:rPr>
          <w:sz w:val="16"/>
          <w:szCs w:val="16"/>
        </w:rPr>
      </w:pPr>
    </w:p>
    <w:p w:rsidR="007A5190" w:rsidRDefault="007A5190" w:rsidP="007A5190">
      <w:pPr>
        <w:widowControl w:val="0"/>
        <w:autoSpaceDE w:val="0"/>
        <w:autoSpaceDN w:val="0"/>
        <w:adjustRightInd w:val="0"/>
        <w:ind w:firstLine="709"/>
        <w:jc w:val="center"/>
        <w:rPr>
          <w:b/>
          <w:sz w:val="16"/>
          <w:szCs w:val="16"/>
        </w:rPr>
      </w:pPr>
      <w:r>
        <w:rPr>
          <w:b/>
          <w:sz w:val="16"/>
          <w:szCs w:val="1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2.24. Основными показателями доступности предоставления муниципальной услуги являются: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многофункциональный центр;</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возможность получения заявителем уведомлений о предоставлении муниципальной услуги с помощью РПГУ;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2.25. Основными показателями качества предоставления муниципальной услуги являются: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минимально возможное количество взаимодействий гражданина с должностными лицами, участвующими в предоставлении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отсутствие обоснованных жалоб на действия (бездействие) сотрудников и их некорректное (невнимательное) отношение к заявителям;</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отсутствие нарушений установленных сроков в процессе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  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w:t>
      </w:r>
      <w:proofErr w:type="gramStart"/>
      <w:r>
        <w:rPr>
          <w:rFonts w:eastAsia="Calibri"/>
          <w:sz w:val="16"/>
          <w:szCs w:val="16"/>
          <w:lang w:eastAsia="en-US"/>
        </w:rPr>
        <w:t>итогам</w:t>
      </w:r>
      <w:proofErr w:type="gramEnd"/>
      <w:r>
        <w:rPr>
          <w:rFonts w:eastAsia="Calibri"/>
          <w:sz w:val="16"/>
          <w:szCs w:val="16"/>
          <w:lang w:eastAsia="en-US"/>
        </w:rPr>
        <w:t xml:space="preserve"> рассмотрения которых вынесены решения об удовлетворении (частичном удовлетворении) требований заявителей.</w:t>
      </w:r>
    </w:p>
    <w:p w:rsidR="007A5190" w:rsidRDefault="007A5190" w:rsidP="007A5190">
      <w:pPr>
        <w:widowControl w:val="0"/>
        <w:tabs>
          <w:tab w:val="left" w:pos="567"/>
        </w:tabs>
        <w:ind w:firstLine="709"/>
        <w:jc w:val="both"/>
        <w:rPr>
          <w:b/>
          <w:sz w:val="16"/>
          <w:szCs w:val="16"/>
        </w:rPr>
      </w:pPr>
    </w:p>
    <w:p w:rsidR="007A5190" w:rsidRDefault="007A5190" w:rsidP="007A5190">
      <w:pPr>
        <w:widowControl w:val="0"/>
        <w:tabs>
          <w:tab w:val="left" w:pos="567"/>
        </w:tabs>
        <w:ind w:firstLine="709"/>
        <w:jc w:val="center"/>
        <w:rPr>
          <w:b/>
          <w:sz w:val="16"/>
          <w:szCs w:val="16"/>
        </w:rPr>
      </w:pPr>
      <w:r>
        <w:rPr>
          <w:b/>
          <w:sz w:val="16"/>
          <w:szCs w:val="1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2.26. Прием документов о предоставлении муниципальной услуги может быть осуществлен в многофункциональном центре.</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В случае подачи соответствующего заявления и прилагаемых документов через многофункциональный центр результат предоставления муниципальной услуги направляется через многофункциональный центр.</w:t>
      </w:r>
    </w:p>
    <w:p w:rsidR="007A5190" w:rsidRDefault="007A5190" w:rsidP="007A5190">
      <w:pPr>
        <w:widowControl w:val="0"/>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2009 года № 797 «О взаимодействии между многофункциональными центрами предоставления государственных и муниципальных услуг и федеральными</w:t>
      </w:r>
      <w:proofErr w:type="gramEnd"/>
      <w:r>
        <w:rPr>
          <w:rFonts w:eastAsia="Calibri"/>
          <w:sz w:val="16"/>
          <w:szCs w:val="16"/>
          <w:lang w:eastAsia="en-US"/>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2.27. Предоставление муниципальной услуги по экстерриториальному принципу не осуществляется.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7A5190" w:rsidRDefault="007A5190" w:rsidP="007A5190">
      <w:pPr>
        <w:autoSpaceDE w:val="0"/>
        <w:autoSpaceDN w:val="0"/>
        <w:adjustRightInd w:val="0"/>
        <w:ind w:firstLine="709"/>
        <w:jc w:val="both"/>
        <w:rPr>
          <w:sz w:val="16"/>
          <w:szCs w:val="16"/>
        </w:rPr>
      </w:pPr>
      <w:r>
        <w:rPr>
          <w:sz w:val="16"/>
          <w:szCs w:val="16"/>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7A5190" w:rsidRDefault="007A5190" w:rsidP="007A5190">
      <w:pPr>
        <w:autoSpaceDE w:val="0"/>
        <w:autoSpaceDN w:val="0"/>
        <w:adjustRightInd w:val="0"/>
        <w:ind w:firstLine="709"/>
        <w:jc w:val="both"/>
        <w:rPr>
          <w:sz w:val="16"/>
          <w:szCs w:val="16"/>
        </w:rPr>
      </w:pPr>
      <w:r>
        <w:rPr>
          <w:sz w:val="16"/>
          <w:szCs w:val="16"/>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7A5190" w:rsidRDefault="007A5190" w:rsidP="007A5190">
      <w:pPr>
        <w:pStyle w:val="formattext"/>
        <w:tabs>
          <w:tab w:val="left" w:pos="993"/>
        </w:tabs>
        <w:spacing w:before="0" w:beforeAutospacing="0" w:after="0" w:afterAutospacing="0"/>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Исчерпывающий перечень административных процедур</w:t>
      </w:r>
    </w:p>
    <w:p w:rsidR="007A5190" w:rsidRDefault="007A5190" w:rsidP="007A5190">
      <w:pPr>
        <w:widowControl w:val="0"/>
        <w:tabs>
          <w:tab w:val="left" w:pos="567"/>
        </w:tabs>
        <w:ind w:firstLine="709"/>
        <w:jc w:val="both"/>
        <w:rPr>
          <w:sz w:val="16"/>
          <w:szCs w:val="16"/>
        </w:rPr>
      </w:pPr>
      <w:r>
        <w:rPr>
          <w:sz w:val="16"/>
          <w:szCs w:val="16"/>
        </w:rPr>
        <w:t>3.1. Предоставление муниципальной услуги по принятию решения о предоставлении водного объекта в пользование включает в себя следующие административные процедуры:</w:t>
      </w:r>
    </w:p>
    <w:p w:rsidR="007A5190" w:rsidRDefault="007A5190" w:rsidP="007A5190">
      <w:pPr>
        <w:widowControl w:val="0"/>
        <w:tabs>
          <w:tab w:val="left" w:pos="567"/>
        </w:tabs>
        <w:ind w:firstLine="709"/>
        <w:jc w:val="both"/>
        <w:rPr>
          <w:sz w:val="16"/>
          <w:szCs w:val="16"/>
        </w:rPr>
      </w:pPr>
      <w:r>
        <w:rPr>
          <w:sz w:val="16"/>
          <w:szCs w:val="16"/>
        </w:rPr>
        <w:t xml:space="preserve">1) прием и регистрация документов для предоставления водного объекта или его части на основании решения о предоставлении </w:t>
      </w:r>
      <w:r>
        <w:rPr>
          <w:sz w:val="16"/>
          <w:szCs w:val="16"/>
        </w:rPr>
        <w:lastRenderedPageBreak/>
        <w:t>водного объекта в пользование;</w:t>
      </w:r>
    </w:p>
    <w:p w:rsidR="007A5190" w:rsidRDefault="007A5190" w:rsidP="007A5190">
      <w:pPr>
        <w:widowControl w:val="0"/>
        <w:tabs>
          <w:tab w:val="left" w:pos="567"/>
        </w:tabs>
        <w:ind w:firstLine="709"/>
        <w:jc w:val="both"/>
        <w:rPr>
          <w:sz w:val="16"/>
          <w:szCs w:val="16"/>
        </w:rPr>
      </w:pPr>
      <w:proofErr w:type="gramStart"/>
      <w:r>
        <w:rPr>
          <w:sz w:val="16"/>
          <w:szCs w:val="16"/>
        </w:rPr>
        <w:t>2) рассмотрение представленных Заявителем документов на предмет их соответствия требованиям, установленным законодательством Российской Федерации, с оценкой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 направление межведомственных запросов;</w:t>
      </w:r>
      <w:proofErr w:type="gramEnd"/>
    </w:p>
    <w:p w:rsidR="007A5190" w:rsidRDefault="007A5190" w:rsidP="007A5190">
      <w:pPr>
        <w:widowControl w:val="0"/>
        <w:tabs>
          <w:tab w:val="left" w:pos="567"/>
        </w:tabs>
        <w:ind w:firstLine="709"/>
        <w:jc w:val="both"/>
        <w:rPr>
          <w:sz w:val="16"/>
          <w:szCs w:val="16"/>
        </w:rPr>
      </w:pPr>
      <w:r>
        <w:rPr>
          <w:sz w:val="16"/>
          <w:szCs w:val="16"/>
        </w:rPr>
        <w:t>3) расчет параметров водопользования, определение и согласование условий использования водного объекта;</w:t>
      </w:r>
    </w:p>
    <w:p w:rsidR="007A5190" w:rsidRDefault="007A5190" w:rsidP="007A5190">
      <w:pPr>
        <w:widowControl w:val="0"/>
        <w:tabs>
          <w:tab w:val="left" w:pos="567"/>
        </w:tabs>
        <w:ind w:firstLine="709"/>
        <w:jc w:val="both"/>
        <w:rPr>
          <w:sz w:val="16"/>
          <w:szCs w:val="16"/>
        </w:rPr>
      </w:pPr>
      <w:r>
        <w:rPr>
          <w:sz w:val="16"/>
          <w:szCs w:val="16"/>
        </w:rPr>
        <w:t>4) принятие решения о предоставлении водного объекта в пользование, подготовка проекта и подписание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5) направление принятого решения о предоставлении водного объекта в пользование на государственную регистрацию в государственном водном реестре;</w:t>
      </w:r>
    </w:p>
    <w:p w:rsidR="007A5190" w:rsidRDefault="007A5190" w:rsidP="007A5190">
      <w:pPr>
        <w:widowControl w:val="0"/>
        <w:tabs>
          <w:tab w:val="left" w:pos="567"/>
        </w:tabs>
        <w:ind w:firstLine="709"/>
        <w:jc w:val="both"/>
        <w:rPr>
          <w:sz w:val="16"/>
          <w:szCs w:val="16"/>
        </w:rPr>
      </w:pPr>
      <w:r>
        <w:rPr>
          <w:sz w:val="16"/>
          <w:szCs w:val="16"/>
        </w:rPr>
        <w:t>6) направление Заявителю зарегистрированного в государственном водном реестре решения о предоставлении водного объекта в пользование либо отказа в государственной регистрации;</w:t>
      </w:r>
    </w:p>
    <w:p w:rsidR="007A5190" w:rsidRDefault="007A5190" w:rsidP="007A5190">
      <w:pPr>
        <w:widowControl w:val="0"/>
        <w:tabs>
          <w:tab w:val="left" w:pos="567"/>
        </w:tabs>
        <w:ind w:firstLine="709"/>
        <w:jc w:val="both"/>
        <w:rPr>
          <w:sz w:val="16"/>
          <w:szCs w:val="16"/>
        </w:rPr>
      </w:pPr>
      <w:r>
        <w:rPr>
          <w:sz w:val="16"/>
          <w:szCs w:val="16"/>
        </w:rPr>
        <w:t>7) выдача нового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8) принятие решения о прекращении действия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Прием и регистрация документов для предоставления водного объекта или его части на основании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3.2. Основанием для начала административной процедуры является поступление заявления о предоставлении водного объекта или его части в пользование с прилагаемыми к заявлению документами (далее – документы) в Администрацию.</w:t>
      </w:r>
    </w:p>
    <w:p w:rsidR="007A5190" w:rsidRDefault="007A5190" w:rsidP="007A5190">
      <w:pPr>
        <w:widowControl w:val="0"/>
        <w:tabs>
          <w:tab w:val="left" w:pos="567"/>
        </w:tabs>
        <w:ind w:firstLine="709"/>
        <w:jc w:val="both"/>
        <w:rPr>
          <w:sz w:val="16"/>
          <w:szCs w:val="16"/>
        </w:rPr>
      </w:pPr>
      <w:r>
        <w:rPr>
          <w:sz w:val="16"/>
          <w:szCs w:val="16"/>
        </w:rPr>
        <w:t>3.2.1. Должностное лицо Администрации, ответственное за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1) проверяет состав представленных документов на соответствие описи вложения;</w:t>
      </w:r>
    </w:p>
    <w:p w:rsidR="007A5190" w:rsidRDefault="007A5190" w:rsidP="007A5190">
      <w:pPr>
        <w:widowControl w:val="0"/>
        <w:tabs>
          <w:tab w:val="left" w:pos="567"/>
        </w:tabs>
        <w:ind w:firstLine="709"/>
        <w:jc w:val="both"/>
        <w:rPr>
          <w:sz w:val="16"/>
          <w:szCs w:val="16"/>
        </w:rPr>
      </w:pPr>
      <w:r>
        <w:rPr>
          <w:sz w:val="16"/>
          <w:szCs w:val="16"/>
        </w:rPr>
        <w:t>2) проверяет представленные документы путем проверки наличия заверенных копий представленных документов и проверки полноты представленных документов.</w:t>
      </w:r>
    </w:p>
    <w:p w:rsidR="007A5190" w:rsidRDefault="007A5190" w:rsidP="007A5190">
      <w:pPr>
        <w:widowControl w:val="0"/>
        <w:tabs>
          <w:tab w:val="left" w:pos="567"/>
        </w:tabs>
        <w:ind w:firstLine="709"/>
        <w:jc w:val="both"/>
        <w:rPr>
          <w:sz w:val="16"/>
          <w:szCs w:val="16"/>
        </w:rPr>
      </w:pPr>
      <w:r>
        <w:rPr>
          <w:sz w:val="16"/>
          <w:szCs w:val="16"/>
        </w:rPr>
        <w:t>В случае установления факта получения полного комплекта представленных документов, необходимых для предоставления водного объекта или его части в пользование, должностное лицо, ответственное за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 xml:space="preserve">- принимает </w:t>
      </w:r>
      <w:proofErr w:type="gramStart"/>
      <w:r>
        <w:rPr>
          <w:sz w:val="16"/>
          <w:szCs w:val="16"/>
        </w:rPr>
        <w:t>заявление</w:t>
      </w:r>
      <w:proofErr w:type="gramEnd"/>
      <w:r>
        <w:rPr>
          <w:sz w:val="16"/>
          <w:szCs w:val="16"/>
        </w:rPr>
        <w:t xml:space="preserve"> и документы путем проставления на сопроводительном письме регистрационного штампа в правой нижней части лицевой стороны первой страницы. Регистрационный штамп содержит наименование Администрации, дату и входящий номер;</w:t>
      </w:r>
    </w:p>
    <w:p w:rsidR="007A5190" w:rsidRDefault="007A5190" w:rsidP="007A5190">
      <w:pPr>
        <w:widowControl w:val="0"/>
        <w:tabs>
          <w:tab w:val="left" w:pos="567"/>
        </w:tabs>
        <w:ind w:firstLine="709"/>
        <w:jc w:val="both"/>
        <w:rPr>
          <w:sz w:val="16"/>
          <w:szCs w:val="16"/>
        </w:rPr>
      </w:pPr>
      <w:r>
        <w:rPr>
          <w:sz w:val="16"/>
          <w:szCs w:val="16"/>
        </w:rPr>
        <w:t>- подготавливает и подписывает расписку о получении документов с указанием фактически принятых документов по форме, приведенной в Приложении № 3 к настоящему Административному регламенту;</w:t>
      </w:r>
    </w:p>
    <w:p w:rsidR="007A5190" w:rsidRDefault="007A5190" w:rsidP="007A5190">
      <w:pPr>
        <w:widowControl w:val="0"/>
        <w:tabs>
          <w:tab w:val="left" w:pos="567"/>
        </w:tabs>
        <w:ind w:firstLine="709"/>
        <w:jc w:val="both"/>
        <w:rPr>
          <w:sz w:val="16"/>
          <w:szCs w:val="16"/>
        </w:rPr>
      </w:pPr>
      <w:r>
        <w:rPr>
          <w:sz w:val="16"/>
          <w:szCs w:val="16"/>
        </w:rPr>
        <w:t>- снимает копию с расписки;</w:t>
      </w:r>
    </w:p>
    <w:p w:rsidR="007A5190" w:rsidRDefault="007A5190" w:rsidP="007A5190">
      <w:pPr>
        <w:widowControl w:val="0"/>
        <w:tabs>
          <w:tab w:val="left" w:pos="567"/>
        </w:tabs>
        <w:ind w:firstLine="709"/>
        <w:jc w:val="both"/>
        <w:rPr>
          <w:sz w:val="16"/>
          <w:szCs w:val="16"/>
        </w:rPr>
      </w:pPr>
      <w:r>
        <w:rPr>
          <w:sz w:val="16"/>
          <w:szCs w:val="16"/>
        </w:rPr>
        <w:t>- передает Заявителю оригинал расписки о получении документов с указанием фактически представленных документов.</w:t>
      </w:r>
    </w:p>
    <w:p w:rsidR="007A5190" w:rsidRDefault="007A5190" w:rsidP="007A5190">
      <w:pPr>
        <w:widowControl w:val="0"/>
        <w:tabs>
          <w:tab w:val="left" w:pos="567"/>
        </w:tabs>
        <w:ind w:firstLine="709"/>
        <w:jc w:val="both"/>
        <w:rPr>
          <w:sz w:val="16"/>
          <w:szCs w:val="16"/>
        </w:rPr>
      </w:pPr>
      <w:r>
        <w:rPr>
          <w:sz w:val="16"/>
          <w:szCs w:val="16"/>
        </w:rPr>
        <w:t>В случае если заявление и прилагаемые к нему документы представляются непосредственно Заявителем, указанная расписка выдается Заявителю в течение 15 минут после окончания приема документов.</w:t>
      </w:r>
    </w:p>
    <w:p w:rsidR="007A5190" w:rsidRDefault="007A5190" w:rsidP="007A5190">
      <w:pPr>
        <w:widowControl w:val="0"/>
        <w:tabs>
          <w:tab w:val="left" w:pos="567"/>
        </w:tabs>
        <w:ind w:firstLine="709"/>
        <w:jc w:val="both"/>
        <w:rPr>
          <w:sz w:val="16"/>
          <w:szCs w:val="16"/>
        </w:rPr>
      </w:pPr>
      <w:r>
        <w:rPr>
          <w:sz w:val="16"/>
          <w:szCs w:val="16"/>
        </w:rP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5190" w:rsidRDefault="007A5190" w:rsidP="007A5190">
      <w:pPr>
        <w:widowControl w:val="0"/>
        <w:tabs>
          <w:tab w:val="left" w:pos="567"/>
        </w:tabs>
        <w:ind w:firstLine="709"/>
        <w:jc w:val="both"/>
        <w:rPr>
          <w:sz w:val="16"/>
          <w:szCs w:val="16"/>
        </w:rPr>
      </w:pPr>
      <w:r>
        <w:rPr>
          <w:sz w:val="16"/>
          <w:szCs w:val="16"/>
        </w:rPr>
        <w:t xml:space="preserve">При поступлении документов, направленных с использованием РПГУ, </w:t>
      </w:r>
      <w:proofErr w:type="gramStart"/>
      <w:r>
        <w:rPr>
          <w:sz w:val="16"/>
          <w:szCs w:val="16"/>
        </w:rPr>
        <w:t>расписка, подписанная электронной подписью уполномоченного лица Администрации в соответствии с законодательством Российской Федерации направляется</w:t>
      </w:r>
      <w:proofErr w:type="gramEnd"/>
      <w:r>
        <w:rPr>
          <w:sz w:val="16"/>
          <w:szCs w:val="16"/>
        </w:rPr>
        <w:t xml:space="preserve"> Заявителю с использованием РПГУ в течение рабочего дня, следующего за днем поступления документов.</w:t>
      </w:r>
    </w:p>
    <w:p w:rsidR="007A5190" w:rsidRDefault="007A5190" w:rsidP="007A5190">
      <w:pPr>
        <w:widowControl w:val="0"/>
        <w:tabs>
          <w:tab w:val="left" w:pos="567"/>
        </w:tabs>
        <w:ind w:firstLine="709"/>
        <w:jc w:val="both"/>
        <w:rPr>
          <w:sz w:val="16"/>
          <w:szCs w:val="16"/>
        </w:rPr>
      </w:pPr>
      <w:r>
        <w:rPr>
          <w:sz w:val="16"/>
          <w:szCs w:val="16"/>
        </w:rPr>
        <w:t>- передает принятый комплект документов, заявление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Администрации.</w:t>
      </w:r>
    </w:p>
    <w:p w:rsidR="007A5190" w:rsidRDefault="007A5190" w:rsidP="007A5190">
      <w:pPr>
        <w:widowControl w:val="0"/>
        <w:tabs>
          <w:tab w:val="left" w:pos="567"/>
        </w:tabs>
        <w:ind w:firstLine="709"/>
        <w:jc w:val="both"/>
        <w:rPr>
          <w:sz w:val="16"/>
          <w:szCs w:val="16"/>
        </w:rPr>
      </w:pPr>
      <w:r>
        <w:rPr>
          <w:sz w:val="16"/>
          <w:szCs w:val="16"/>
        </w:rPr>
        <w:t>3.2.2. В случае если документы представлены не в полном объеме, в нечитаемом виде или с недостоверными сведениями должностное лицо, осуществляющее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а) подготавливает и подписывает отказ в рассмотрении вопроса о предоставлении водного объекта или его части на основании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б) передает (направляет) Заявителю, подписанный отказ в рассмотрении документов в связи с их некомплектностью.</w:t>
      </w:r>
    </w:p>
    <w:p w:rsidR="007A5190" w:rsidRDefault="007A5190" w:rsidP="007A5190">
      <w:pPr>
        <w:widowControl w:val="0"/>
        <w:tabs>
          <w:tab w:val="left" w:pos="567"/>
        </w:tabs>
        <w:ind w:firstLine="709"/>
        <w:jc w:val="both"/>
        <w:rPr>
          <w:sz w:val="16"/>
          <w:szCs w:val="16"/>
        </w:rPr>
      </w:pPr>
      <w:r>
        <w:rPr>
          <w:sz w:val="16"/>
          <w:szCs w:val="16"/>
        </w:rPr>
        <w:t>В случае если заявление и прилагаемые к нему документы представляются непосредственно Заявителем, указанный отказ выдается Заявителю в течение 1 часа после окончания проверки полноты документов.</w:t>
      </w:r>
    </w:p>
    <w:p w:rsidR="007A5190" w:rsidRDefault="007A5190" w:rsidP="007A5190">
      <w:pPr>
        <w:widowControl w:val="0"/>
        <w:tabs>
          <w:tab w:val="left" w:pos="567"/>
        </w:tabs>
        <w:ind w:firstLine="709"/>
        <w:jc w:val="both"/>
        <w:rPr>
          <w:sz w:val="16"/>
          <w:szCs w:val="16"/>
        </w:rPr>
      </w:pPr>
      <w:r>
        <w:rPr>
          <w:sz w:val="16"/>
          <w:szCs w:val="16"/>
        </w:rPr>
        <w:t>При поступлении документов, направленных по почте, указанный отказ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5190" w:rsidRDefault="007A5190" w:rsidP="007A5190">
      <w:pPr>
        <w:widowControl w:val="0"/>
        <w:tabs>
          <w:tab w:val="left" w:pos="567"/>
        </w:tabs>
        <w:ind w:firstLine="709"/>
        <w:jc w:val="both"/>
        <w:rPr>
          <w:sz w:val="16"/>
          <w:szCs w:val="16"/>
        </w:rPr>
      </w:pPr>
      <w:r>
        <w:rPr>
          <w:sz w:val="16"/>
          <w:szCs w:val="16"/>
        </w:rPr>
        <w:t>При поступлении документов, направленных с использованием РПГУ, отказ, подписанный электронной подписью уполномоченного лица Администрации в соответствии с законодательством Российской Федерации, высылается Заявителю с использованием РПГУ.</w:t>
      </w:r>
    </w:p>
    <w:p w:rsidR="007A5190" w:rsidRDefault="007A5190" w:rsidP="007A5190">
      <w:pPr>
        <w:widowControl w:val="0"/>
        <w:tabs>
          <w:tab w:val="left" w:pos="567"/>
        </w:tabs>
        <w:ind w:firstLine="709"/>
        <w:jc w:val="both"/>
        <w:rPr>
          <w:sz w:val="16"/>
          <w:szCs w:val="16"/>
        </w:rPr>
      </w:pPr>
      <w:r>
        <w:rPr>
          <w:sz w:val="16"/>
          <w:szCs w:val="16"/>
        </w:rPr>
        <w:t>3.2.3. Конечным результатом административной процедуры является передача принятого комплекта документов, заявления и копии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w:t>
      </w:r>
    </w:p>
    <w:p w:rsidR="007A5190" w:rsidRDefault="007A5190" w:rsidP="007A5190">
      <w:pPr>
        <w:widowControl w:val="0"/>
        <w:tabs>
          <w:tab w:val="left" w:pos="567"/>
        </w:tabs>
        <w:ind w:firstLine="709"/>
        <w:jc w:val="both"/>
        <w:rPr>
          <w:sz w:val="16"/>
          <w:szCs w:val="16"/>
        </w:rPr>
      </w:pPr>
      <w:r>
        <w:rPr>
          <w:sz w:val="16"/>
          <w:szCs w:val="16"/>
        </w:rPr>
        <w:t>3.2.4. Общий срок административного действия по приему и регистрации документов для предоставления водного объекта или его части в пользование составляет не более одного часа на каждого Заявителя.</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proofErr w:type="gramStart"/>
      <w:r>
        <w:rPr>
          <w:b/>
          <w:sz w:val="16"/>
          <w:szCs w:val="16"/>
        </w:rPr>
        <w:t>Рассмотрение представленных Заявителем документов на предмет их соответствия требованиям, установленным законодательством Российской Федерации, с оценкой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7A5190" w:rsidRDefault="007A5190" w:rsidP="007A5190">
      <w:pPr>
        <w:widowControl w:val="0"/>
        <w:tabs>
          <w:tab w:val="left" w:pos="567"/>
        </w:tabs>
        <w:ind w:firstLine="709"/>
        <w:jc w:val="both"/>
        <w:rPr>
          <w:sz w:val="16"/>
          <w:szCs w:val="16"/>
        </w:rPr>
      </w:pPr>
      <w:r>
        <w:rPr>
          <w:sz w:val="16"/>
          <w:szCs w:val="16"/>
        </w:rPr>
        <w:t>3.3. Основанием для начала административной процедуры является получение комплекта документов, заявления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3.3.1. Должностное лицо, ответственное за рассмотрение принятых документов, рассматривает представленные Заявителем документы на предмет их соответствия требованиям, установленным законодательством Российской Федерации путем:</w:t>
      </w:r>
    </w:p>
    <w:p w:rsidR="007A5190" w:rsidRDefault="007A5190" w:rsidP="007A5190">
      <w:pPr>
        <w:widowControl w:val="0"/>
        <w:tabs>
          <w:tab w:val="left" w:pos="567"/>
        </w:tabs>
        <w:ind w:firstLine="709"/>
        <w:jc w:val="both"/>
        <w:rPr>
          <w:sz w:val="16"/>
          <w:szCs w:val="16"/>
        </w:rPr>
      </w:pPr>
      <w:r>
        <w:rPr>
          <w:sz w:val="16"/>
          <w:szCs w:val="16"/>
        </w:rPr>
        <w:t>1) оценки полноты и достоверности представленных документов;</w:t>
      </w:r>
    </w:p>
    <w:p w:rsidR="007A5190" w:rsidRDefault="007A5190" w:rsidP="007A5190">
      <w:pPr>
        <w:widowControl w:val="0"/>
        <w:tabs>
          <w:tab w:val="left" w:pos="567"/>
        </w:tabs>
        <w:ind w:firstLine="709"/>
        <w:jc w:val="both"/>
        <w:rPr>
          <w:sz w:val="16"/>
          <w:szCs w:val="16"/>
        </w:rPr>
      </w:pPr>
      <w:r>
        <w:rPr>
          <w:sz w:val="16"/>
          <w:szCs w:val="16"/>
        </w:rP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7A5190" w:rsidRDefault="007A5190" w:rsidP="007A5190">
      <w:pPr>
        <w:widowControl w:val="0"/>
        <w:tabs>
          <w:tab w:val="left" w:pos="567"/>
        </w:tabs>
        <w:ind w:firstLine="709"/>
        <w:jc w:val="both"/>
        <w:rPr>
          <w:sz w:val="16"/>
          <w:szCs w:val="16"/>
        </w:rPr>
      </w:pPr>
      <w:r>
        <w:rPr>
          <w:sz w:val="16"/>
          <w:szCs w:val="16"/>
        </w:rPr>
        <w:t xml:space="preserve">3.3.2. </w:t>
      </w:r>
      <w:proofErr w:type="gramStart"/>
      <w:r>
        <w:rPr>
          <w:sz w:val="16"/>
          <w:szCs w:val="16"/>
        </w:rPr>
        <w:t>В случае отсутствия документов, указанных в пункте 2.10 Административного регламента должностное лицо, ответственное за рассмотрение принятых документов, осуществляет подготовку и направление запроса в федеральные органы исполнительной власти, в распоряжении которых находятся документы, необходимые для предоставления государственной услуги в течение 2 рабочих дней со дня представления Заявителем заявления и прилагаемых к нему документов.</w:t>
      </w:r>
      <w:proofErr w:type="gramEnd"/>
    </w:p>
    <w:p w:rsidR="007A5190" w:rsidRDefault="007A5190" w:rsidP="007A5190">
      <w:pPr>
        <w:autoSpaceDE w:val="0"/>
        <w:autoSpaceDN w:val="0"/>
        <w:adjustRightInd w:val="0"/>
        <w:ind w:firstLine="709"/>
        <w:jc w:val="both"/>
        <w:rPr>
          <w:sz w:val="16"/>
          <w:szCs w:val="16"/>
        </w:rPr>
      </w:pPr>
      <w:r>
        <w:rPr>
          <w:sz w:val="16"/>
          <w:szCs w:val="16"/>
        </w:rPr>
        <w:t>Направление запроса осуществляется с использованием системы межведомственного электронного взаимодействия.</w:t>
      </w:r>
    </w:p>
    <w:p w:rsidR="007A5190" w:rsidRDefault="007A5190" w:rsidP="007A5190">
      <w:pPr>
        <w:autoSpaceDE w:val="0"/>
        <w:autoSpaceDN w:val="0"/>
        <w:adjustRightInd w:val="0"/>
        <w:ind w:firstLine="709"/>
        <w:jc w:val="both"/>
        <w:rPr>
          <w:sz w:val="16"/>
          <w:szCs w:val="16"/>
        </w:rPr>
      </w:pPr>
      <w:r>
        <w:rPr>
          <w:sz w:val="16"/>
          <w:szCs w:val="16"/>
        </w:rPr>
        <w:t>Органы, указанные в пункте 2.10 Административного регламента, в течение 5 рабочих дней со дня получения запроса представляют запрашиваемые сведения в форме, в которой поступил запрос.</w:t>
      </w:r>
    </w:p>
    <w:p w:rsidR="007A5190" w:rsidRDefault="007A5190" w:rsidP="007A5190">
      <w:pPr>
        <w:autoSpaceDE w:val="0"/>
        <w:autoSpaceDN w:val="0"/>
        <w:adjustRightInd w:val="0"/>
        <w:ind w:firstLine="709"/>
        <w:jc w:val="both"/>
        <w:rPr>
          <w:sz w:val="16"/>
          <w:szCs w:val="16"/>
        </w:rPr>
      </w:pPr>
      <w:r>
        <w:rPr>
          <w:sz w:val="16"/>
          <w:szCs w:val="16"/>
        </w:rPr>
        <w:t>Конечным результатом административной процедуры является установление комплектности и полноты документов, необходимых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Срок исполнения административной процедуры – не более 2 рабочих дней.</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Расчет параметров водопользования, определение и согласование условий использования водного объекта</w:t>
      </w:r>
    </w:p>
    <w:p w:rsidR="007A5190" w:rsidRDefault="007A5190" w:rsidP="007A5190">
      <w:pPr>
        <w:widowControl w:val="0"/>
        <w:tabs>
          <w:tab w:val="left" w:pos="567"/>
        </w:tabs>
        <w:ind w:firstLine="709"/>
        <w:jc w:val="both"/>
        <w:rPr>
          <w:sz w:val="16"/>
          <w:szCs w:val="16"/>
        </w:rPr>
      </w:pPr>
      <w:r>
        <w:rPr>
          <w:sz w:val="16"/>
          <w:szCs w:val="16"/>
        </w:rPr>
        <w:t>3.4. Основанием для начала административной процедуры является сформированный пакет документов, необходимых для предоставления муниципальной услуги.</w:t>
      </w:r>
    </w:p>
    <w:p w:rsidR="007A5190" w:rsidRDefault="007A5190" w:rsidP="007A5190">
      <w:pPr>
        <w:widowControl w:val="0"/>
        <w:tabs>
          <w:tab w:val="left" w:pos="567"/>
        </w:tabs>
        <w:ind w:firstLine="709"/>
        <w:jc w:val="both"/>
        <w:rPr>
          <w:sz w:val="16"/>
          <w:szCs w:val="16"/>
        </w:rPr>
      </w:pPr>
      <w:r>
        <w:rPr>
          <w:sz w:val="16"/>
          <w:szCs w:val="16"/>
        </w:rPr>
        <w:lastRenderedPageBreak/>
        <w:t xml:space="preserve">Должностное лицо, ответственное за рассмотрение принятых документов, осуществляет расчет параметров водопользования, с учетом предложений Заявителя по параметрам водопользования. </w:t>
      </w:r>
    </w:p>
    <w:p w:rsidR="007A5190" w:rsidRDefault="007A5190" w:rsidP="007A5190">
      <w:pPr>
        <w:widowControl w:val="0"/>
        <w:tabs>
          <w:tab w:val="left" w:pos="567"/>
        </w:tabs>
        <w:ind w:firstLine="709"/>
        <w:jc w:val="both"/>
        <w:rPr>
          <w:sz w:val="16"/>
          <w:szCs w:val="16"/>
        </w:rPr>
      </w:pPr>
      <w:proofErr w:type="gramStart"/>
      <w:r>
        <w:rPr>
          <w:sz w:val="16"/>
          <w:szCs w:val="16"/>
        </w:rPr>
        <w:t xml:space="preserve">Должностное лицо определяет условия использования водного объекта с учетом специфики предполагаемого использования водного объекта или его части и намечаемых </w:t>
      </w:r>
      <w:proofErr w:type="spellStart"/>
      <w:r>
        <w:rPr>
          <w:sz w:val="16"/>
          <w:szCs w:val="16"/>
        </w:rPr>
        <w:t>водоохранных</w:t>
      </w:r>
      <w:proofErr w:type="spellEnd"/>
      <w:r>
        <w:rPr>
          <w:sz w:val="16"/>
          <w:szCs w:val="16"/>
        </w:rPr>
        <w:t xml:space="preserve"> и водохозяйственным мероприятий по согласованию с заинтересованными федеральными органами исполнительной власти (их территориальными органами) и органами государственной власти субъектов Российской Федерации.</w:t>
      </w:r>
      <w:proofErr w:type="gramEnd"/>
    </w:p>
    <w:p w:rsidR="007A5190" w:rsidRDefault="007A5190" w:rsidP="007A5190">
      <w:pPr>
        <w:widowControl w:val="0"/>
        <w:tabs>
          <w:tab w:val="left" w:pos="567"/>
        </w:tabs>
        <w:ind w:firstLine="709"/>
        <w:jc w:val="both"/>
        <w:rPr>
          <w:sz w:val="16"/>
          <w:szCs w:val="16"/>
        </w:rPr>
      </w:pPr>
      <w:r>
        <w:rPr>
          <w:sz w:val="16"/>
          <w:szCs w:val="16"/>
        </w:rPr>
        <w:t xml:space="preserve">Проект условий использования водного объекта при предоставлении водного объекта или его части в пользование в отношении нескольких </w:t>
      </w:r>
      <w:proofErr w:type="spellStart"/>
      <w:r>
        <w:rPr>
          <w:sz w:val="16"/>
          <w:szCs w:val="16"/>
        </w:rPr>
        <w:t>водовыпусков</w:t>
      </w:r>
      <w:proofErr w:type="spellEnd"/>
      <w:r>
        <w:rPr>
          <w:sz w:val="16"/>
          <w:szCs w:val="16"/>
        </w:rPr>
        <w:t>, водозаборов, объектов водопользования - условия использования водного объекта формируются по каждому из них.</w:t>
      </w:r>
    </w:p>
    <w:p w:rsidR="007A5190" w:rsidRDefault="007A5190" w:rsidP="007A5190">
      <w:pPr>
        <w:autoSpaceDE w:val="0"/>
        <w:autoSpaceDN w:val="0"/>
        <w:adjustRightInd w:val="0"/>
        <w:ind w:firstLine="540"/>
        <w:jc w:val="both"/>
        <w:rPr>
          <w:rFonts w:eastAsia="Calibri"/>
          <w:sz w:val="16"/>
          <w:szCs w:val="16"/>
          <w:lang w:eastAsia="en-US"/>
        </w:rPr>
      </w:pPr>
      <w:r>
        <w:rPr>
          <w:sz w:val="16"/>
          <w:szCs w:val="16"/>
        </w:rPr>
        <w:t xml:space="preserve">3.5. </w:t>
      </w:r>
      <w:r>
        <w:rPr>
          <w:rFonts w:eastAsia="Calibri"/>
          <w:sz w:val="16"/>
          <w:szCs w:val="16"/>
          <w:lang w:eastAsia="en-US"/>
        </w:rPr>
        <w:t>Должностное лицо, ответственное за рассмотрение принятых документов, в срок не более восьми календарных дней:</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1) определяет перечень заинтересованных федеральных органов исполнительной власти (их территориальных органов) и органов государственной власти субъектов Российской Федерации;</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2) подготавливает пакеты документов для рассылки заинтересованным федеральным органам исполнительной власти (их территориальным органам) и органам государственной власти субъектов Российской Федерации для согласования условий использования водного объекта. Каждый пакет документов содержит соответствующее сопроводительное письмо за подписью Главы Администрации (уполномоченного заместителя), копию заявления и проект условий использования водного объекта;</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3) направляет подготовленные пакеты документов в заинтересованные  федеральные органы исполнительной власти (их территориальные органы) в случаях, предусмотренных Административным регламентом.</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3.5.1. Согласование условий водопользования осуществляется со следующими федеральными органами исполнительной власти (их территориальными органами) и органами государственной власти субъектов Российской Федерации по вопросам, отнесенным к их компетенции:</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 xml:space="preserve">с Федеральным агентством по рыболовству - в случае использования водного объекта </w:t>
      </w:r>
      <w:proofErr w:type="spellStart"/>
      <w:r>
        <w:rPr>
          <w:rFonts w:eastAsia="Calibri"/>
          <w:sz w:val="16"/>
          <w:szCs w:val="16"/>
          <w:lang w:eastAsia="en-US"/>
        </w:rPr>
        <w:t>рыбохозяйственного</w:t>
      </w:r>
      <w:proofErr w:type="spellEnd"/>
      <w:r>
        <w:rPr>
          <w:rFonts w:eastAsia="Calibri"/>
          <w:sz w:val="16"/>
          <w:szCs w:val="16"/>
          <w:lang w:eastAsia="en-US"/>
        </w:rPr>
        <w:t xml:space="preserve"> значения;</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с Федеральным агентством морского и речного транспорта - в случае использования водного объекта в акватории морского и речного порта, а также в пределах внутренних водных путей Российской Федерации;</w:t>
      </w:r>
    </w:p>
    <w:p w:rsidR="007A5190" w:rsidRDefault="007A5190" w:rsidP="007A5190">
      <w:pPr>
        <w:autoSpaceDE w:val="0"/>
        <w:autoSpaceDN w:val="0"/>
        <w:adjustRightInd w:val="0"/>
        <w:ind w:firstLine="540"/>
        <w:jc w:val="both"/>
        <w:rPr>
          <w:rFonts w:eastAsia="Calibri"/>
          <w:sz w:val="16"/>
          <w:szCs w:val="16"/>
          <w:lang w:eastAsia="en-US"/>
        </w:rPr>
      </w:pPr>
      <w:r>
        <w:rPr>
          <w:rFonts w:eastAsia="Calibri"/>
          <w:sz w:val="16"/>
          <w:szCs w:val="16"/>
          <w:lang w:eastAsia="en-US"/>
        </w:rPr>
        <w:t xml:space="preserve">с органами государственной власти субъектов Российской Федерации в области градостроительной деятельности на соответствие схемам территориального планирования - в случае, если акватория водного объекта прилегает к землям населенных пунктов. </w:t>
      </w:r>
    </w:p>
    <w:p w:rsidR="007A5190" w:rsidRDefault="007A5190" w:rsidP="007A5190">
      <w:pPr>
        <w:widowControl w:val="0"/>
        <w:tabs>
          <w:tab w:val="left" w:pos="567"/>
        </w:tabs>
        <w:ind w:firstLine="709"/>
        <w:jc w:val="both"/>
        <w:rPr>
          <w:sz w:val="16"/>
          <w:szCs w:val="16"/>
        </w:rPr>
      </w:pPr>
      <w:r>
        <w:rPr>
          <w:sz w:val="16"/>
          <w:szCs w:val="16"/>
        </w:rPr>
        <w:t>Каждый пакет документов содержит соответствующее сопроводительное письмо за подписью Главы Администрации (уполномоченного заместителя главы Администрации), копию заявления и проект условий использования водного объекта.</w:t>
      </w:r>
    </w:p>
    <w:p w:rsidR="007A5190" w:rsidRDefault="007A5190" w:rsidP="007A5190">
      <w:pPr>
        <w:widowControl w:val="0"/>
        <w:tabs>
          <w:tab w:val="left" w:pos="567"/>
        </w:tabs>
        <w:ind w:firstLine="709"/>
        <w:jc w:val="both"/>
        <w:rPr>
          <w:sz w:val="16"/>
          <w:szCs w:val="16"/>
        </w:rPr>
      </w:pPr>
      <w:r>
        <w:rPr>
          <w:sz w:val="16"/>
          <w:szCs w:val="16"/>
        </w:rPr>
        <w:t>3.6. Формирование условий использования водного объекта прекращается после получения от всех заинтересованных исполнительных органов государственной власти соответствующих согласований или предложений, но не более чем за пятнадцать календарных дней с момента направления подготовленных пакетов документов с сопроводительными письмами в соответствующие заинтересованные исполнительные органы государственной власти.</w:t>
      </w:r>
    </w:p>
    <w:p w:rsidR="007A5190" w:rsidRDefault="007A5190" w:rsidP="007A5190">
      <w:pPr>
        <w:widowControl w:val="0"/>
        <w:tabs>
          <w:tab w:val="left" w:pos="567"/>
        </w:tabs>
        <w:ind w:firstLine="709"/>
        <w:jc w:val="both"/>
        <w:rPr>
          <w:sz w:val="16"/>
          <w:szCs w:val="16"/>
        </w:rPr>
      </w:pPr>
      <w:r>
        <w:rPr>
          <w:sz w:val="16"/>
          <w:szCs w:val="16"/>
        </w:rPr>
        <w:t>В случае</w:t>
      </w:r>
      <w:proofErr w:type="gramStart"/>
      <w:r>
        <w:rPr>
          <w:sz w:val="16"/>
          <w:szCs w:val="16"/>
        </w:rPr>
        <w:t>,</w:t>
      </w:r>
      <w:proofErr w:type="gramEnd"/>
      <w:r>
        <w:rPr>
          <w:sz w:val="16"/>
          <w:szCs w:val="16"/>
        </w:rPr>
        <w:t xml:space="preserve"> если заинтересованные исполнительные органы государственной власти в течение пятнадцати календарных дней с момента направления им подготовленных пакетов документов с сопроводительными письмами не представили предложения, должностное лицо, ответственное за рассмотрение принятых документов в Администрации, вправе перейти к окончательному формированию условий использования водного объекта без получения соответствующих согласований.</w:t>
      </w:r>
    </w:p>
    <w:p w:rsidR="007A5190" w:rsidRDefault="007A5190" w:rsidP="007A5190">
      <w:pPr>
        <w:widowControl w:val="0"/>
        <w:tabs>
          <w:tab w:val="left" w:pos="567"/>
        </w:tabs>
        <w:ind w:firstLine="709"/>
        <w:jc w:val="both"/>
        <w:rPr>
          <w:sz w:val="16"/>
          <w:szCs w:val="16"/>
        </w:rPr>
      </w:pPr>
      <w:proofErr w:type="gramStart"/>
      <w:r>
        <w:rPr>
          <w:sz w:val="16"/>
          <w:szCs w:val="16"/>
        </w:rPr>
        <w:t>Окончательные условия использования водного объекта формирует должностное лицо, ответственное за рассмотрение принятых документов в Администрации, с учетом полученных предложений от заинтересованных исполнительных органов государственной власти,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субъекта Российской Федерации, схем комплексного использования</w:t>
      </w:r>
      <w:proofErr w:type="gramEnd"/>
      <w:r>
        <w:rPr>
          <w:sz w:val="16"/>
          <w:szCs w:val="16"/>
        </w:rPr>
        <w:t xml:space="preserve"> и охраны водных объектов и документов территориального планирования.</w:t>
      </w:r>
    </w:p>
    <w:p w:rsidR="007A5190" w:rsidRDefault="007A5190" w:rsidP="007A5190">
      <w:pPr>
        <w:widowControl w:val="0"/>
        <w:tabs>
          <w:tab w:val="left" w:pos="567"/>
        </w:tabs>
        <w:ind w:firstLine="709"/>
        <w:jc w:val="both"/>
        <w:rPr>
          <w:sz w:val="16"/>
          <w:szCs w:val="16"/>
        </w:rPr>
      </w:pPr>
      <w:proofErr w:type="gramStart"/>
      <w:r>
        <w:rPr>
          <w:sz w:val="16"/>
          <w:szCs w:val="16"/>
        </w:rPr>
        <w:t>Условия водопользования, полученные от федеральных органов исполнительной власти (их территориальных органов), противоречащие требованиям действующего законодательства, при формировании окончательных условий водопользования должны быть исключены.</w:t>
      </w:r>
      <w:proofErr w:type="gramEnd"/>
    </w:p>
    <w:p w:rsidR="007A5190" w:rsidRDefault="007A5190" w:rsidP="007A5190">
      <w:pPr>
        <w:widowControl w:val="0"/>
        <w:tabs>
          <w:tab w:val="left" w:pos="567"/>
        </w:tabs>
        <w:ind w:firstLine="709"/>
        <w:jc w:val="both"/>
        <w:rPr>
          <w:sz w:val="16"/>
          <w:szCs w:val="16"/>
        </w:rPr>
      </w:pPr>
      <w:proofErr w:type="gramStart"/>
      <w:r>
        <w:rPr>
          <w:sz w:val="16"/>
          <w:szCs w:val="16"/>
        </w:rPr>
        <w:t>Конечным результатом административной процедуры является сформированные окончательные условия использования водного объекта, с учетом полученных предложений от заинтересованных исполнительных органов государственной власти,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субъекта Российской Федерации, схем комплексного использования и охраны водных объектов</w:t>
      </w:r>
      <w:proofErr w:type="gramEnd"/>
      <w:r>
        <w:rPr>
          <w:sz w:val="16"/>
          <w:szCs w:val="16"/>
        </w:rPr>
        <w:t xml:space="preserve"> и документов территориального планирования.</w:t>
      </w:r>
    </w:p>
    <w:p w:rsidR="007A5190" w:rsidRDefault="007A5190" w:rsidP="007A5190">
      <w:pPr>
        <w:widowControl w:val="0"/>
        <w:tabs>
          <w:tab w:val="left" w:pos="567"/>
        </w:tabs>
        <w:ind w:firstLine="709"/>
        <w:jc w:val="both"/>
        <w:rPr>
          <w:sz w:val="16"/>
          <w:szCs w:val="16"/>
        </w:rPr>
      </w:pPr>
      <w:r>
        <w:rPr>
          <w:sz w:val="16"/>
          <w:szCs w:val="16"/>
        </w:rPr>
        <w:t>Срок исполнения административной процедуры – не более восьми календарных дней.</w:t>
      </w:r>
    </w:p>
    <w:p w:rsidR="007A5190" w:rsidRDefault="007A5190" w:rsidP="007A5190">
      <w:pPr>
        <w:widowControl w:val="0"/>
        <w:tabs>
          <w:tab w:val="left" w:pos="567"/>
        </w:tabs>
        <w:ind w:firstLine="709"/>
        <w:jc w:val="both"/>
        <w:rPr>
          <w:b/>
          <w:sz w:val="16"/>
          <w:szCs w:val="16"/>
        </w:rPr>
      </w:pPr>
    </w:p>
    <w:p w:rsidR="007A5190" w:rsidRDefault="007A5190" w:rsidP="007A5190">
      <w:pPr>
        <w:widowControl w:val="0"/>
        <w:tabs>
          <w:tab w:val="left" w:pos="567"/>
        </w:tabs>
        <w:ind w:firstLine="709"/>
        <w:jc w:val="center"/>
        <w:rPr>
          <w:b/>
          <w:sz w:val="16"/>
          <w:szCs w:val="16"/>
        </w:rPr>
      </w:pPr>
      <w:r>
        <w:rPr>
          <w:b/>
          <w:sz w:val="16"/>
          <w:szCs w:val="16"/>
        </w:rPr>
        <w:t>Принятие решения о предоставлении водного объекта в пользование, подготовка проекта и подписание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3.7. Основанием для начала административной процедуры является сформированные окончательные условия использования водного объекта с учетом полученных предложений.</w:t>
      </w:r>
    </w:p>
    <w:p w:rsidR="007A5190" w:rsidRDefault="007A5190" w:rsidP="007A5190">
      <w:pPr>
        <w:widowControl w:val="0"/>
        <w:tabs>
          <w:tab w:val="left" w:pos="567"/>
        </w:tabs>
        <w:ind w:firstLine="709"/>
        <w:jc w:val="both"/>
        <w:rPr>
          <w:sz w:val="16"/>
          <w:szCs w:val="16"/>
        </w:rPr>
      </w:pPr>
      <w:r>
        <w:rPr>
          <w:sz w:val="16"/>
          <w:szCs w:val="16"/>
        </w:rPr>
        <w:t>Если в результате установления условий водопользования и согласования с заинтересованными органами исполнительной власти определяется возможность предоставить водный объект или его часть в пользование, должностное лицо, ответственное за рассмотрение принятых документов, в срок не более пяти рабочих дней:</w:t>
      </w:r>
    </w:p>
    <w:p w:rsidR="007A5190" w:rsidRDefault="007A5190" w:rsidP="007A5190">
      <w:pPr>
        <w:widowControl w:val="0"/>
        <w:tabs>
          <w:tab w:val="left" w:pos="567"/>
        </w:tabs>
        <w:ind w:firstLine="709"/>
        <w:jc w:val="both"/>
        <w:rPr>
          <w:sz w:val="16"/>
          <w:szCs w:val="16"/>
        </w:rPr>
      </w:pPr>
      <w:r>
        <w:rPr>
          <w:sz w:val="16"/>
          <w:szCs w:val="16"/>
        </w:rPr>
        <w:t xml:space="preserve">1) подготавливает проект решения о предоставлении водного объекта в пользование в двух экземплярах путем заполнения типовой формы решения о предоставлении водного объекта в пользование, утвержденной Приказом Министерства природных ресурсов Российской Федерации от 14 марта </w:t>
      </w:r>
      <w:r>
        <w:rPr>
          <w:sz w:val="16"/>
          <w:szCs w:val="16"/>
        </w:rPr>
        <w:br/>
        <w:t>2007 года № 56 «Об утверждении типовой формы решения о предоставлении водного объекта в пользование»;</w:t>
      </w:r>
    </w:p>
    <w:p w:rsidR="007A5190" w:rsidRDefault="007A5190" w:rsidP="007A5190">
      <w:pPr>
        <w:widowControl w:val="0"/>
        <w:tabs>
          <w:tab w:val="left" w:pos="567"/>
        </w:tabs>
        <w:ind w:firstLine="709"/>
        <w:jc w:val="both"/>
        <w:rPr>
          <w:b/>
          <w:sz w:val="16"/>
          <w:szCs w:val="16"/>
        </w:rPr>
      </w:pPr>
      <w:r>
        <w:rPr>
          <w:sz w:val="16"/>
          <w:szCs w:val="16"/>
        </w:rPr>
        <w:t>2) подписывает у должностного лица Администрации (указывается наименование должности) проект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3.7.1. При подготовке проекта и подписании решения о предоставлении водного объекта в пользование должностное лицо, ответственное за рассмотрение принятых документов, вносит соответствующие учетные записи в таблицу учета рассмотрения документов по предоставлению водного объекта или его части в пользование, указанную в Приложении №4 к настоящему Административному регламенту.</w:t>
      </w:r>
    </w:p>
    <w:p w:rsidR="007A5190" w:rsidRDefault="007A5190" w:rsidP="007A5190">
      <w:pPr>
        <w:widowControl w:val="0"/>
        <w:tabs>
          <w:tab w:val="left" w:pos="567"/>
        </w:tabs>
        <w:ind w:firstLine="709"/>
        <w:jc w:val="both"/>
        <w:rPr>
          <w:sz w:val="16"/>
          <w:szCs w:val="16"/>
        </w:rPr>
      </w:pPr>
      <w:r>
        <w:rPr>
          <w:sz w:val="16"/>
          <w:szCs w:val="16"/>
        </w:rPr>
        <w:t>3.7.2. В случае</w:t>
      </w:r>
      <w:proofErr w:type="gramStart"/>
      <w:r>
        <w:rPr>
          <w:sz w:val="16"/>
          <w:szCs w:val="16"/>
        </w:rPr>
        <w:t>,</w:t>
      </w:r>
      <w:proofErr w:type="gramEnd"/>
      <w:r>
        <w:rPr>
          <w:sz w:val="16"/>
          <w:szCs w:val="16"/>
        </w:rPr>
        <w:t xml:space="preserve"> если установлено, что предоставить водный объект или его часть на основании решения о предоставлении водного объекта в пользование невозможно, должностное лицо, ответственное за рассмотрение принятых документов:</w:t>
      </w:r>
    </w:p>
    <w:p w:rsidR="007A5190" w:rsidRDefault="007A5190" w:rsidP="007A5190">
      <w:pPr>
        <w:widowControl w:val="0"/>
        <w:tabs>
          <w:tab w:val="left" w:pos="567"/>
        </w:tabs>
        <w:ind w:firstLine="709"/>
        <w:jc w:val="both"/>
        <w:rPr>
          <w:sz w:val="16"/>
          <w:szCs w:val="16"/>
        </w:rPr>
      </w:pPr>
      <w:r>
        <w:rPr>
          <w:sz w:val="16"/>
          <w:szCs w:val="16"/>
        </w:rPr>
        <w:t>1) подготавливает мотивированный отказ в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2) подписывает мотивированный отказ в предоставлении водного объекта в пользование у должностного лица Администрации (указывается наименование должности).</w:t>
      </w:r>
    </w:p>
    <w:p w:rsidR="007A5190" w:rsidRDefault="007A5190" w:rsidP="007A5190">
      <w:pPr>
        <w:widowControl w:val="0"/>
        <w:tabs>
          <w:tab w:val="left" w:pos="567"/>
        </w:tabs>
        <w:ind w:firstLine="709"/>
        <w:jc w:val="both"/>
        <w:rPr>
          <w:sz w:val="16"/>
          <w:szCs w:val="16"/>
        </w:rPr>
      </w:pPr>
      <w:r>
        <w:rPr>
          <w:sz w:val="16"/>
          <w:szCs w:val="16"/>
        </w:rPr>
        <w:t>Мотивированный отказ в предоставлении водного объекта или его части в пользование с приложением предоставленных Заявителем документов в течение тридцати календарных дней с момента поступления заявления и прилагаемых к нему документов в Администрацию:</w:t>
      </w:r>
    </w:p>
    <w:p w:rsidR="007A5190" w:rsidRDefault="007A5190" w:rsidP="007A5190">
      <w:pPr>
        <w:widowControl w:val="0"/>
        <w:tabs>
          <w:tab w:val="left" w:pos="567"/>
        </w:tabs>
        <w:ind w:firstLine="709"/>
        <w:jc w:val="both"/>
        <w:rPr>
          <w:sz w:val="16"/>
          <w:szCs w:val="16"/>
        </w:rPr>
      </w:pPr>
      <w:r>
        <w:rPr>
          <w:sz w:val="16"/>
          <w:szCs w:val="16"/>
        </w:rPr>
        <w:t xml:space="preserve">по выбору Заявителя передается Заявителю непосредственно в Администрации или высылается по указанному Заявителем почтовому адресу с уведомлением о вручении; </w:t>
      </w:r>
    </w:p>
    <w:p w:rsidR="007A5190" w:rsidRDefault="007A5190" w:rsidP="007A5190">
      <w:pPr>
        <w:widowControl w:val="0"/>
        <w:tabs>
          <w:tab w:val="left" w:pos="567"/>
        </w:tabs>
        <w:ind w:firstLine="709"/>
        <w:jc w:val="both"/>
        <w:rPr>
          <w:sz w:val="16"/>
          <w:szCs w:val="16"/>
        </w:rPr>
      </w:pPr>
      <w:r>
        <w:rPr>
          <w:sz w:val="16"/>
          <w:szCs w:val="16"/>
        </w:rPr>
        <w:t>в случае подачи соответствующего заявления через многофункциональный центр направляется в многофункциональный центр;</w:t>
      </w:r>
    </w:p>
    <w:p w:rsidR="007A5190" w:rsidRDefault="007A5190" w:rsidP="007A5190">
      <w:pPr>
        <w:autoSpaceDE w:val="0"/>
        <w:autoSpaceDN w:val="0"/>
        <w:adjustRightInd w:val="0"/>
        <w:ind w:firstLine="709"/>
        <w:jc w:val="both"/>
        <w:rPr>
          <w:sz w:val="16"/>
          <w:szCs w:val="16"/>
        </w:rPr>
      </w:pPr>
      <w:r>
        <w:rPr>
          <w:sz w:val="16"/>
          <w:szCs w:val="16"/>
        </w:rPr>
        <w:t>в форме электронного документа, заверенного усиленной квалифицированной электронной подписью Администрации (при наличии) направляется в «Личный кабинет» на РПГУ в случае подачи заявления и прилагаемых документов через РПГУ.</w:t>
      </w:r>
    </w:p>
    <w:p w:rsidR="007A5190" w:rsidRDefault="007A5190" w:rsidP="007A5190">
      <w:pPr>
        <w:widowControl w:val="0"/>
        <w:tabs>
          <w:tab w:val="left" w:pos="567"/>
        </w:tabs>
        <w:ind w:firstLine="709"/>
        <w:jc w:val="both"/>
        <w:rPr>
          <w:sz w:val="16"/>
          <w:szCs w:val="16"/>
        </w:rPr>
      </w:pPr>
      <w:r>
        <w:rPr>
          <w:sz w:val="16"/>
          <w:szCs w:val="16"/>
        </w:rPr>
        <w:t>Конечным результатом административной процедуры является подписанное решение о предоставлении водного объекта в пользование или мотивированный отказ в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Срок исполнения административной процедуры – не более пяти рабочих дней.</w:t>
      </w:r>
    </w:p>
    <w:p w:rsidR="007A5190" w:rsidRDefault="007A5190" w:rsidP="007A5190">
      <w:pPr>
        <w:widowControl w:val="0"/>
        <w:tabs>
          <w:tab w:val="left" w:pos="567"/>
        </w:tabs>
        <w:ind w:firstLine="709"/>
        <w:jc w:val="center"/>
        <w:rPr>
          <w:b/>
          <w:sz w:val="16"/>
          <w:szCs w:val="16"/>
        </w:rPr>
      </w:pPr>
      <w:r>
        <w:rPr>
          <w:b/>
          <w:sz w:val="16"/>
          <w:szCs w:val="16"/>
        </w:rPr>
        <w:t>Направление принятого решения о предоставлении водного объекта в пользование на государственную регистрацию в государственном водном реестре</w:t>
      </w:r>
    </w:p>
    <w:p w:rsidR="007A5190" w:rsidRDefault="007A5190" w:rsidP="007A5190">
      <w:pPr>
        <w:widowControl w:val="0"/>
        <w:tabs>
          <w:tab w:val="left" w:pos="567"/>
        </w:tabs>
        <w:ind w:firstLine="709"/>
        <w:jc w:val="both"/>
        <w:rPr>
          <w:sz w:val="16"/>
          <w:szCs w:val="16"/>
        </w:rPr>
      </w:pPr>
      <w:r>
        <w:rPr>
          <w:sz w:val="16"/>
          <w:szCs w:val="16"/>
        </w:rPr>
        <w:lastRenderedPageBreak/>
        <w:t>3.8. Основанием для начала административной процедуры является подписанное решение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Должностное лицо, ответственное за рассмотрение принятых документов, в течение пяти рабочих дней с момента подписания решения о предоставлении водного объекта в пользование направляет в территориальный орган </w:t>
      </w:r>
      <w:proofErr w:type="spellStart"/>
      <w:r>
        <w:rPr>
          <w:sz w:val="16"/>
          <w:szCs w:val="16"/>
        </w:rPr>
        <w:t>Росводресурсов</w:t>
      </w:r>
      <w:proofErr w:type="spellEnd"/>
      <w:r>
        <w:rPr>
          <w:sz w:val="16"/>
          <w:szCs w:val="16"/>
        </w:rPr>
        <w:t xml:space="preserve"> указанное решение на государственную регистрацию в государственном водном реестре.</w:t>
      </w:r>
    </w:p>
    <w:p w:rsidR="007A5190" w:rsidRDefault="007A5190" w:rsidP="007A5190">
      <w:pPr>
        <w:widowControl w:val="0"/>
        <w:tabs>
          <w:tab w:val="left" w:pos="567"/>
        </w:tabs>
        <w:ind w:firstLine="709"/>
        <w:jc w:val="both"/>
        <w:rPr>
          <w:sz w:val="16"/>
          <w:szCs w:val="16"/>
        </w:rPr>
      </w:pPr>
      <w:proofErr w:type="gramStart"/>
      <w:r>
        <w:rPr>
          <w:sz w:val="16"/>
          <w:szCs w:val="16"/>
        </w:rPr>
        <w:t>Государственная регистрация решения о предоставлении водного объекта в пользование в государственном водном реестре осуществляется в соответствии с Правилами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Министерства природных ресурсов Российской Федерации от 22 августа 2007 года № 216 «Об утверждении Правил</w:t>
      </w:r>
      <w:proofErr w:type="gramEnd"/>
      <w:r>
        <w:rPr>
          <w:sz w:val="16"/>
          <w:szCs w:val="16"/>
        </w:rP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w:t>
      </w:r>
    </w:p>
    <w:p w:rsidR="007A5190" w:rsidRDefault="007A5190" w:rsidP="007A5190">
      <w:pPr>
        <w:widowControl w:val="0"/>
        <w:tabs>
          <w:tab w:val="left" w:pos="567"/>
        </w:tabs>
        <w:ind w:firstLine="709"/>
        <w:jc w:val="both"/>
        <w:rPr>
          <w:sz w:val="16"/>
          <w:szCs w:val="16"/>
        </w:rPr>
      </w:pPr>
      <w:r>
        <w:rPr>
          <w:sz w:val="16"/>
          <w:szCs w:val="16"/>
        </w:rPr>
        <w:t xml:space="preserve">Решение о предоставлении водного объекта в пользование вступает в силу </w:t>
      </w:r>
      <w:proofErr w:type="gramStart"/>
      <w:r>
        <w:rPr>
          <w:sz w:val="16"/>
          <w:szCs w:val="16"/>
        </w:rPr>
        <w:t>с даты</w:t>
      </w:r>
      <w:proofErr w:type="gramEnd"/>
      <w:r>
        <w:rPr>
          <w:sz w:val="16"/>
          <w:szCs w:val="16"/>
        </w:rPr>
        <w:t xml:space="preserve"> его регистрации в государственном водном реестре.</w:t>
      </w:r>
    </w:p>
    <w:p w:rsidR="007A5190" w:rsidRDefault="007A5190" w:rsidP="007A5190">
      <w:pPr>
        <w:widowControl w:val="0"/>
        <w:tabs>
          <w:tab w:val="left" w:pos="567"/>
        </w:tabs>
        <w:ind w:firstLine="709"/>
        <w:jc w:val="both"/>
        <w:rPr>
          <w:sz w:val="16"/>
          <w:szCs w:val="16"/>
        </w:rPr>
      </w:pPr>
      <w:r>
        <w:rPr>
          <w:sz w:val="16"/>
          <w:szCs w:val="16"/>
        </w:rPr>
        <w:t>Конечным результатом административной процедуры является получение зарегистрированного в государственном водном реестре решения о предоставлении водного объекта в пользование или отказа в регистрации в государственном водном реестре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Срок исполнения административной процедуры – не более пяти рабочих дней.</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Направление заявителю зарегистрированного в государственном водном реестре решения о предоставлении водного объекта в пользование либо отказа в государственной регистрации</w:t>
      </w:r>
    </w:p>
    <w:p w:rsidR="007A5190" w:rsidRDefault="007A5190" w:rsidP="007A5190">
      <w:pPr>
        <w:widowControl w:val="0"/>
        <w:tabs>
          <w:tab w:val="left" w:pos="567"/>
        </w:tabs>
        <w:ind w:firstLine="709"/>
        <w:jc w:val="both"/>
        <w:rPr>
          <w:sz w:val="16"/>
          <w:szCs w:val="16"/>
        </w:rPr>
      </w:pPr>
      <w:r>
        <w:rPr>
          <w:sz w:val="16"/>
          <w:szCs w:val="16"/>
        </w:rPr>
        <w:t>3.9. Основанием для начала административной процедуры является получение зарегистрированного в государственном водном реестре решения о предоставлении водного объекта в пользование или отказа в регистрации в государственном водном реестре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Должностное лицо, ответственное за рассмотрение принятых документов, в течение двух рабочих дней с момента получения зарегистрированного экземпляра решения направляет один из них Заявителю с сопроводительным письмом.</w:t>
      </w:r>
    </w:p>
    <w:p w:rsidR="007A5190" w:rsidRDefault="007A5190" w:rsidP="007A5190">
      <w:pPr>
        <w:widowControl w:val="0"/>
        <w:tabs>
          <w:tab w:val="left" w:pos="567"/>
        </w:tabs>
        <w:ind w:firstLine="709"/>
        <w:jc w:val="both"/>
        <w:rPr>
          <w:sz w:val="16"/>
          <w:szCs w:val="16"/>
        </w:rPr>
      </w:pPr>
      <w:r>
        <w:rPr>
          <w:sz w:val="16"/>
          <w:szCs w:val="16"/>
        </w:rPr>
        <w:t>Экземпляр решения о предоставлении водного объекта в пользование передается по выбору Заявителя лично Заявителю в Администрации, многофункциональном центре или направляется по указанному в заявлении почтовому адресу с уведомлением о вручении.</w:t>
      </w:r>
    </w:p>
    <w:p w:rsidR="007A5190" w:rsidRDefault="007A5190" w:rsidP="007A5190">
      <w:pPr>
        <w:widowControl w:val="0"/>
        <w:tabs>
          <w:tab w:val="left" w:pos="567"/>
        </w:tabs>
        <w:ind w:firstLine="709"/>
        <w:jc w:val="both"/>
        <w:rPr>
          <w:sz w:val="16"/>
          <w:szCs w:val="16"/>
        </w:rPr>
      </w:pPr>
      <w:r>
        <w:rPr>
          <w:sz w:val="16"/>
          <w:szCs w:val="16"/>
        </w:rPr>
        <w:t xml:space="preserve">При поступлении в Администрацию документов в электронной форме с использованием РПГУ Заявителю направляется уведомление о принятом решении, решение о предоставлении в пользование водного объекта выдается Заявителю лично в многофункциональном центре. </w:t>
      </w:r>
    </w:p>
    <w:p w:rsidR="007A5190" w:rsidRDefault="007A5190" w:rsidP="007A5190">
      <w:pPr>
        <w:widowControl w:val="0"/>
        <w:tabs>
          <w:tab w:val="left" w:pos="567"/>
        </w:tabs>
        <w:ind w:firstLine="709"/>
        <w:jc w:val="both"/>
        <w:rPr>
          <w:sz w:val="16"/>
          <w:szCs w:val="16"/>
        </w:rPr>
      </w:pPr>
      <w:r>
        <w:rPr>
          <w:sz w:val="16"/>
          <w:szCs w:val="16"/>
        </w:rPr>
        <w:t xml:space="preserve">3.9.1. </w:t>
      </w:r>
      <w:proofErr w:type="gramStart"/>
      <w:r>
        <w:rPr>
          <w:sz w:val="16"/>
          <w:szCs w:val="16"/>
        </w:rPr>
        <w:t>В случае отказа в регистрации в государственном водном реестре решения о предоставлении водного объекта в пользование</w:t>
      </w:r>
      <w:proofErr w:type="gramEnd"/>
      <w:r>
        <w:rPr>
          <w:sz w:val="16"/>
          <w:szCs w:val="16"/>
        </w:rPr>
        <w:t xml:space="preserve"> должностное лицо, ответственное за рассмотрение принятых документов, направляет Заявителю мотивированный отказ в государственной регистрации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Указанный отказ передается Заявителю непосредственно или высылается </w:t>
      </w:r>
      <w:proofErr w:type="gramStart"/>
      <w:r>
        <w:rPr>
          <w:sz w:val="16"/>
          <w:szCs w:val="16"/>
        </w:rPr>
        <w:t>по указанному Заявителем почтовому адресу с уведомлением о вручении в течение двух рабочих дней с момента</w:t>
      </w:r>
      <w:proofErr w:type="gramEnd"/>
      <w:r>
        <w:rPr>
          <w:sz w:val="16"/>
          <w:szCs w:val="16"/>
        </w:rPr>
        <w:t xml:space="preserve"> получения отказа в регистрации в государственном водном реестре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При поступлении в Администрацию документов в электронной форме с использованием РПГУ Заявителю направляется уведомление и мотивированный отказ </w:t>
      </w:r>
      <w:proofErr w:type="gramStart"/>
      <w:r>
        <w:rPr>
          <w:sz w:val="16"/>
          <w:szCs w:val="16"/>
        </w:rPr>
        <w:t>в предоставлении водного объекта на основании решения о предоставлении водного объекта в пользование с использованием</w:t>
      </w:r>
      <w:proofErr w:type="gramEnd"/>
      <w:r>
        <w:rPr>
          <w:sz w:val="16"/>
          <w:szCs w:val="16"/>
        </w:rPr>
        <w:t xml:space="preserve"> РПГУ. Мотивированный отказ подписывается электронной подписью уполномоченного лица Администрации в соответствии с законодательством Российской Федерации.</w:t>
      </w:r>
    </w:p>
    <w:p w:rsidR="007A5190" w:rsidRDefault="007A5190" w:rsidP="007A5190">
      <w:pPr>
        <w:widowControl w:val="0"/>
        <w:tabs>
          <w:tab w:val="left" w:pos="567"/>
        </w:tabs>
        <w:ind w:firstLine="709"/>
        <w:jc w:val="both"/>
        <w:rPr>
          <w:sz w:val="16"/>
          <w:szCs w:val="16"/>
        </w:rPr>
      </w:pPr>
      <w:r>
        <w:rPr>
          <w:sz w:val="16"/>
          <w:szCs w:val="16"/>
        </w:rPr>
        <w:t>3.9.2. Конечным результатом административной процедуры является направление зарегистрированного в государственном водном реестре решения о предоставлении водного объекта в пользование или отказа в регистрации в государственном водном реестре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3.9.3. Общий срок для принятия решения о предоставлении водного объекта в пользование составляет 30 календарных дней с момента поступления заявления и прилагаемых к нему документов в Администрацию (Уполномоченный орган).</w:t>
      </w:r>
    </w:p>
    <w:p w:rsidR="007A5190" w:rsidRDefault="007A5190" w:rsidP="007A5190">
      <w:pPr>
        <w:widowControl w:val="0"/>
        <w:tabs>
          <w:tab w:val="left" w:pos="567"/>
        </w:tabs>
        <w:ind w:firstLine="709"/>
        <w:jc w:val="both"/>
        <w:rPr>
          <w:sz w:val="16"/>
          <w:szCs w:val="16"/>
        </w:rPr>
      </w:pPr>
      <w:r>
        <w:rPr>
          <w:sz w:val="16"/>
          <w:szCs w:val="16"/>
        </w:rPr>
        <w:t>Срок исполнения административной процедуры – не более двух рабочих дней.</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b/>
          <w:sz w:val="16"/>
          <w:szCs w:val="16"/>
        </w:rPr>
      </w:pPr>
      <w:r>
        <w:rPr>
          <w:b/>
          <w:sz w:val="16"/>
          <w:szCs w:val="16"/>
        </w:rPr>
        <w:t>Выдача нового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3.10. </w:t>
      </w:r>
      <w:proofErr w:type="gramStart"/>
      <w:r>
        <w:rPr>
          <w:sz w:val="16"/>
          <w:szCs w:val="16"/>
        </w:rPr>
        <w:t>Основанием для начала административной процедуры является поступление в Администрацию от Заявителя, которому было выдано решение о предоставлении водного объекта в пользование,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 заявления о выдаче</w:t>
      </w:r>
      <w:proofErr w:type="gramEnd"/>
      <w:r>
        <w:rPr>
          <w:sz w:val="16"/>
          <w:szCs w:val="16"/>
        </w:rPr>
        <w:t xml:space="preserve"> ему нового решения с сопроводительным письмом и прилагаемыми к заявлению документами.</w:t>
      </w:r>
    </w:p>
    <w:p w:rsidR="007A5190" w:rsidRDefault="007A5190" w:rsidP="007A5190">
      <w:pPr>
        <w:widowControl w:val="0"/>
        <w:tabs>
          <w:tab w:val="left" w:pos="567"/>
        </w:tabs>
        <w:ind w:firstLine="709"/>
        <w:jc w:val="both"/>
        <w:rPr>
          <w:sz w:val="16"/>
          <w:szCs w:val="16"/>
        </w:rPr>
      </w:pPr>
      <w:r>
        <w:rPr>
          <w:sz w:val="16"/>
          <w:szCs w:val="16"/>
        </w:rPr>
        <w:t>Должностное лицо, ответственное за прием и регистрацию документов, проверят наличие приложенных к заявлению документов, указанных в подпункте 2.8.9.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В случае установления факта получения полного комплекта представленных документов, необходимых для выдачи нового решения, лицо, ответственное за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 xml:space="preserve">1) принимает </w:t>
      </w:r>
      <w:proofErr w:type="gramStart"/>
      <w:r>
        <w:rPr>
          <w:sz w:val="16"/>
          <w:szCs w:val="16"/>
        </w:rPr>
        <w:t>заявление</w:t>
      </w:r>
      <w:proofErr w:type="gramEnd"/>
      <w:r>
        <w:rPr>
          <w:sz w:val="16"/>
          <w:szCs w:val="16"/>
        </w:rPr>
        <w:t xml:space="preserve"> и документы путем проставления на заявлении регистрационного штампа в правой нижней части лицевой стороны первой страницы.</w:t>
      </w:r>
    </w:p>
    <w:p w:rsidR="007A5190" w:rsidRDefault="007A5190" w:rsidP="007A5190">
      <w:pPr>
        <w:widowControl w:val="0"/>
        <w:tabs>
          <w:tab w:val="left" w:pos="567"/>
        </w:tabs>
        <w:ind w:firstLine="709"/>
        <w:jc w:val="both"/>
        <w:rPr>
          <w:sz w:val="16"/>
          <w:szCs w:val="16"/>
        </w:rPr>
      </w:pPr>
      <w:r>
        <w:rPr>
          <w:sz w:val="16"/>
          <w:szCs w:val="16"/>
        </w:rPr>
        <w:t>Регистрационный штамп содержит наименование Администрации, дату и входящий номер;</w:t>
      </w:r>
    </w:p>
    <w:p w:rsidR="007A5190" w:rsidRDefault="007A5190" w:rsidP="007A5190">
      <w:pPr>
        <w:widowControl w:val="0"/>
        <w:tabs>
          <w:tab w:val="left" w:pos="567"/>
        </w:tabs>
        <w:ind w:firstLine="709"/>
        <w:jc w:val="both"/>
        <w:rPr>
          <w:sz w:val="16"/>
          <w:szCs w:val="16"/>
        </w:rPr>
      </w:pPr>
      <w:r>
        <w:rPr>
          <w:sz w:val="16"/>
          <w:szCs w:val="16"/>
        </w:rPr>
        <w:t>2) подготавливает и подписывает расписку о получении документов с указанием фактически принятых документов;</w:t>
      </w:r>
    </w:p>
    <w:p w:rsidR="007A5190" w:rsidRDefault="007A5190" w:rsidP="007A5190">
      <w:pPr>
        <w:widowControl w:val="0"/>
        <w:tabs>
          <w:tab w:val="left" w:pos="567"/>
        </w:tabs>
        <w:ind w:firstLine="709"/>
        <w:jc w:val="both"/>
        <w:rPr>
          <w:sz w:val="16"/>
          <w:szCs w:val="16"/>
        </w:rPr>
      </w:pPr>
      <w:r>
        <w:rPr>
          <w:sz w:val="16"/>
          <w:szCs w:val="16"/>
        </w:rPr>
        <w:t>3) снимает копию с расписки;</w:t>
      </w:r>
    </w:p>
    <w:p w:rsidR="007A5190" w:rsidRDefault="007A5190" w:rsidP="007A5190">
      <w:pPr>
        <w:widowControl w:val="0"/>
        <w:tabs>
          <w:tab w:val="left" w:pos="567"/>
        </w:tabs>
        <w:ind w:firstLine="709"/>
        <w:jc w:val="both"/>
        <w:rPr>
          <w:sz w:val="16"/>
          <w:szCs w:val="16"/>
        </w:rPr>
      </w:pPr>
      <w:r>
        <w:rPr>
          <w:sz w:val="16"/>
          <w:szCs w:val="16"/>
        </w:rPr>
        <w:t>4) передает заявителю оригинал расписки о получении документов с указанием фактически представленных документов.</w:t>
      </w:r>
    </w:p>
    <w:p w:rsidR="007A5190" w:rsidRDefault="007A5190" w:rsidP="007A5190">
      <w:pPr>
        <w:widowControl w:val="0"/>
        <w:tabs>
          <w:tab w:val="left" w:pos="567"/>
        </w:tabs>
        <w:ind w:firstLine="709"/>
        <w:jc w:val="both"/>
        <w:rPr>
          <w:sz w:val="16"/>
          <w:szCs w:val="16"/>
        </w:rPr>
      </w:pPr>
      <w:r>
        <w:rPr>
          <w:sz w:val="16"/>
          <w:szCs w:val="16"/>
        </w:rPr>
        <w:t>В случае если заявление и прилагаемые к нему документы представляются непосредственно Заявителем, указанная расписка выдается Заявителю в течение пятнадцати минут после окончания приема документов.</w:t>
      </w:r>
    </w:p>
    <w:p w:rsidR="007A5190" w:rsidRDefault="007A5190" w:rsidP="007A5190">
      <w:pPr>
        <w:widowControl w:val="0"/>
        <w:tabs>
          <w:tab w:val="left" w:pos="567"/>
        </w:tabs>
        <w:ind w:firstLine="709"/>
        <w:jc w:val="both"/>
        <w:rPr>
          <w:sz w:val="16"/>
          <w:szCs w:val="16"/>
        </w:rPr>
      </w:pPr>
      <w:r>
        <w:rPr>
          <w:sz w:val="16"/>
          <w:szCs w:val="16"/>
        </w:rP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5190" w:rsidRDefault="007A5190" w:rsidP="007A5190">
      <w:pPr>
        <w:widowControl w:val="0"/>
        <w:tabs>
          <w:tab w:val="left" w:pos="567"/>
        </w:tabs>
        <w:ind w:firstLine="709"/>
        <w:jc w:val="both"/>
        <w:rPr>
          <w:sz w:val="16"/>
          <w:szCs w:val="16"/>
        </w:rPr>
      </w:pPr>
      <w:r>
        <w:rPr>
          <w:sz w:val="16"/>
          <w:szCs w:val="16"/>
        </w:rPr>
        <w:t>При поступлении документов, направленных с использованием РПГУ, расписка направляется Заявителю с использованием информационной системы в течение рабочего дня, следующего за днем поступления документов;</w:t>
      </w:r>
    </w:p>
    <w:p w:rsidR="007A5190" w:rsidRDefault="007A5190" w:rsidP="007A5190">
      <w:pPr>
        <w:widowControl w:val="0"/>
        <w:tabs>
          <w:tab w:val="left" w:pos="567"/>
        </w:tabs>
        <w:ind w:firstLine="709"/>
        <w:jc w:val="both"/>
        <w:rPr>
          <w:sz w:val="16"/>
          <w:szCs w:val="16"/>
        </w:rPr>
      </w:pPr>
      <w:r>
        <w:rPr>
          <w:sz w:val="16"/>
          <w:szCs w:val="16"/>
        </w:rPr>
        <w:t>5) передает принятый комплект документов, заявление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Администрацию.</w:t>
      </w:r>
    </w:p>
    <w:p w:rsidR="007A5190" w:rsidRDefault="007A5190" w:rsidP="007A5190">
      <w:pPr>
        <w:widowControl w:val="0"/>
        <w:tabs>
          <w:tab w:val="left" w:pos="567"/>
        </w:tabs>
        <w:ind w:firstLine="709"/>
        <w:jc w:val="both"/>
        <w:rPr>
          <w:sz w:val="16"/>
          <w:szCs w:val="16"/>
        </w:rPr>
      </w:pPr>
      <w:r>
        <w:rPr>
          <w:sz w:val="16"/>
          <w:szCs w:val="16"/>
        </w:rPr>
        <w:t>Общий срок административного действия по приему и регистрации документов для выдачи нового решения о предоставлении водного объекта в пользование составляет не более пятнадцати минут на каждого Заявителя.</w:t>
      </w:r>
    </w:p>
    <w:p w:rsidR="007A5190" w:rsidRDefault="007A5190" w:rsidP="007A5190">
      <w:pPr>
        <w:widowControl w:val="0"/>
        <w:tabs>
          <w:tab w:val="left" w:pos="567"/>
        </w:tabs>
        <w:ind w:firstLine="709"/>
        <w:jc w:val="both"/>
        <w:rPr>
          <w:sz w:val="16"/>
          <w:szCs w:val="16"/>
        </w:rPr>
      </w:pPr>
      <w:r>
        <w:rPr>
          <w:sz w:val="16"/>
          <w:szCs w:val="16"/>
        </w:rPr>
        <w:t xml:space="preserve">3.10.1. </w:t>
      </w:r>
      <w:proofErr w:type="gramStart"/>
      <w:r>
        <w:rPr>
          <w:sz w:val="16"/>
          <w:szCs w:val="16"/>
        </w:rPr>
        <w:t>Для рассмотрения вопроса о выдаче нового решения должностное лицо, ответственное за рассмотрение принятых документов, в течение 2 рабочих дней со дня представления документов, указанных в пункте 3.10. настоящего Административного регламента запрашивает,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Федеральной налоговой службе (ее территориальных органах):</w:t>
      </w:r>
      <w:proofErr w:type="gramEnd"/>
    </w:p>
    <w:p w:rsidR="007A5190" w:rsidRDefault="007A5190" w:rsidP="007A5190">
      <w:pPr>
        <w:widowControl w:val="0"/>
        <w:tabs>
          <w:tab w:val="left" w:pos="567"/>
        </w:tabs>
        <w:ind w:firstLine="709"/>
        <w:jc w:val="both"/>
        <w:rPr>
          <w:sz w:val="16"/>
          <w:szCs w:val="16"/>
        </w:rPr>
      </w:pPr>
      <w:r>
        <w:rPr>
          <w:sz w:val="16"/>
          <w:szCs w:val="16"/>
        </w:rPr>
        <w:t>сведения из Единого государственного реестра юридических лиц - для юридических лиц;</w:t>
      </w:r>
    </w:p>
    <w:p w:rsidR="007A5190" w:rsidRDefault="007A5190" w:rsidP="007A5190">
      <w:pPr>
        <w:widowControl w:val="0"/>
        <w:tabs>
          <w:tab w:val="left" w:pos="567"/>
        </w:tabs>
        <w:ind w:firstLine="709"/>
        <w:jc w:val="both"/>
        <w:rPr>
          <w:sz w:val="16"/>
          <w:szCs w:val="16"/>
        </w:rPr>
      </w:pPr>
      <w:r>
        <w:rPr>
          <w:sz w:val="16"/>
          <w:szCs w:val="16"/>
        </w:rPr>
        <w:t>сведения из Единого государственного реестра индивидуальных предпринимателей - для индивидуальных предпринимателей.</w:t>
      </w:r>
    </w:p>
    <w:p w:rsidR="007A5190" w:rsidRDefault="007A5190" w:rsidP="007A5190">
      <w:pPr>
        <w:widowControl w:val="0"/>
        <w:tabs>
          <w:tab w:val="left" w:pos="567"/>
        </w:tabs>
        <w:ind w:firstLine="709"/>
        <w:jc w:val="both"/>
        <w:rPr>
          <w:sz w:val="16"/>
          <w:szCs w:val="16"/>
        </w:rPr>
      </w:pPr>
      <w:r>
        <w:rPr>
          <w:sz w:val="16"/>
          <w:szCs w:val="16"/>
        </w:rPr>
        <w:t>Федеральная налоговая служба (ее территориальный орган) в течение 5 рабочих дней со дня получения запроса, представляет запрашиваемые сведения в форме, в которой поступил запрос.</w:t>
      </w:r>
    </w:p>
    <w:p w:rsidR="007A5190" w:rsidRDefault="007A5190" w:rsidP="007A5190">
      <w:pPr>
        <w:widowControl w:val="0"/>
        <w:tabs>
          <w:tab w:val="left" w:pos="567"/>
        </w:tabs>
        <w:ind w:firstLine="709"/>
        <w:jc w:val="both"/>
        <w:rPr>
          <w:sz w:val="16"/>
          <w:szCs w:val="16"/>
        </w:rPr>
      </w:pPr>
      <w:r>
        <w:rPr>
          <w:sz w:val="16"/>
          <w:szCs w:val="16"/>
        </w:rPr>
        <w:t>Заявитель, вправе по собственной инициативе представить документы, подтверждающие запрашиваемые сведения.</w:t>
      </w:r>
    </w:p>
    <w:p w:rsidR="007A5190" w:rsidRDefault="007A5190" w:rsidP="007A5190">
      <w:pPr>
        <w:widowControl w:val="0"/>
        <w:tabs>
          <w:tab w:val="left" w:pos="567"/>
        </w:tabs>
        <w:ind w:firstLine="709"/>
        <w:jc w:val="both"/>
        <w:rPr>
          <w:sz w:val="16"/>
          <w:szCs w:val="16"/>
        </w:rPr>
      </w:pPr>
      <w:r>
        <w:rPr>
          <w:sz w:val="16"/>
          <w:szCs w:val="16"/>
        </w:rPr>
        <w:lastRenderedPageBreak/>
        <w:t>В случае принятия нового решения о предоставлении водного объекта или его части на основании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proofErr w:type="gramStart"/>
      <w:r>
        <w:rPr>
          <w:sz w:val="16"/>
          <w:szCs w:val="16"/>
        </w:rPr>
        <w:t>1) подготавливает проект нового решения о предоставлении водного объекта в пользование в 2-х экземплярах путем заполнения типовой формы решения о предоставлении водного объекта в пользование, утвержденной Приказом Министерства природных ресурсов и экологии Российской Федерации от 14 марта 2007 года № 56 «Об утверждении типовой формы решения о предоставлении водного объекта в пользование»;</w:t>
      </w:r>
      <w:proofErr w:type="gramEnd"/>
    </w:p>
    <w:p w:rsidR="007A5190" w:rsidRDefault="007A5190" w:rsidP="007A5190">
      <w:pPr>
        <w:widowControl w:val="0"/>
        <w:tabs>
          <w:tab w:val="left" w:pos="567"/>
        </w:tabs>
        <w:ind w:firstLine="709"/>
        <w:jc w:val="both"/>
        <w:rPr>
          <w:sz w:val="16"/>
          <w:szCs w:val="16"/>
        </w:rPr>
      </w:pPr>
      <w:r>
        <w:rPr>
          <w:sz w:val="16"/>
          <w:szCs w:val="16"/>
        </w:rPr>
        <w:t>2) подписывает у должностного лица Администрации (указывается наименование должности) проект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Общий срок выполнения административных действий по рассмотрению документов и оформлению нового решения о предоставлении водного объекта в пользование для направления его на государственную регистрацию составляет 8 рабочих дней </w:t>
      </w:r>
      <w:proofErr w:type="gramStart"/>
      <w:r>
        <w:rPr>
          <w:sz w:val="16"/>
          <w:szCs w:val="16"/>
        </w:rPr>
        <w:t>с даты поступления</w:t>
      </w:r>
      <w:proofErr w:type="gramEnd"/>
      <w:r>
        <w:rPr>
          <w:sz w:val="16"/>
          <w:szCs w:val="16"/>
        </w:rPr>
        <w:t>, соответствующего заявления в Администрацию.</w:t>
      </w:r>
    </w:p>
    <w:p w:rsidR="007A5190" w:rsidRDefault="007A5190" w:rsidP="007A5190">
      <w:pPr>
        <w:widowControl w:val="0"/>
        <w:tabs>
          <w:tab w:val="left" w:pos="567"/>
        </w:tabs>
        <w:ind w:firstLine="709"/>
        <w:jc w:val="both"/>
        <w:rPr>
          <w:sz w:val="16"/>
          <w:szCs w:val="16"/>
        </w:rPr>
      </w:pPr>
      <w:r>
        <w:rPr>
          <w:sz w:val="16"/>
          <w:szCs w:val="16"/>
        </w:rPr>
        <w:t xml:space="preserve">3.10.2. Новое решение о предоставлении водного объекта в пользование подлежит государственной регистрации в государственном водном реестре в установленном порядке и вступает в силу </w:t>
      </w:r>
      <w:proofErr w:type="gramStart"/>
      <w:r>
        <w:rPr>
          <w:sz w:val="16"/>
          <w:szCs w:val="16"/>
        </w:rPr>
        <w:t>с</w:t>
      </w:r>
      <w:proofErr w:type="gramEnd"/>
      <w:r>
        <w:rPr>
          <w:sz w:val="16"/>
          <w:szCs w:val="16"/>
        </w:rPr>
        <w:t xml:space="preserve"> даты его государственной регистрации. Ранее выданное решение о предоставлении водного объекта в пользование прекращает действие </w:t>
      </w:r>
      <w:proofErr w:type="gramStart"/>
      <w:r>
        <w:rPr>
          <w:sz w:val="16"/>
          <w:szCs w:val="16"/>
        </w:rPr>
        <w:t>с даты</w:t>
      </w:r>
      <w:proofErr w:type="gramEnd"/>
      <w:r>
        <w:rPr>
          <w:sz w:val="16"/>
          <w:szCs w:val="16"/>
        </w:rPr>
        <w:t xml:space="preserve"> государственной регистрации в государственном водном реестре нового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Административные действия </w:t>
      </w:r>
      <w:proofErr w:type="gramStart"/>
      <w:r>
        <w:rPr>
          <w:sz w:val="16"/>
          <w:szCs w:val="16"/>
        </w:rPr>
        <w:t>по направлению нового решения о предоставлении водного объекта в пользование на государственную регистрацию в государственном водном реестре</w:t>
      </w:r>
      <w:proofErr w:type="gramEnd"/>
      <w:r>
        <w:rPr>
          <w:sz w:val="16"/>
          <w:szCs w:val="16"/>
        </w:rPr>
        <w:t xml:space="preserve"> аналогичны действиям, описанным в пункте 3.8. настоящего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3.10.3. После получения зарегистрированных в государственном водном реестре экземпляров нового решения о предоставлении водного объекта в пользование один экземпляр решения направляется Заявителю с сопроводительным письмом.</w:t>
      </w:r>
    </w:p>
    <w:p w:rsidR="007A5190" w:rsidRDefault="007A5190" w:rsidP="007A5190">
      <w:pPr>
        <w:widowControl w:val="0"/>
        <w:tabs>
          <w:tab w:val="left" w:pos="567"/>
        </w:tabs>
        <w:ind w:firstLine="709"/>
        <w:jc w:val="both"/>
        <w:rPr>
          <w:sz w:val="16"/>
          <w:szCs w:val="16"/>
        </w:rPr>
      </w:pPr>
      <w:r>
        <w:rPr>
          <w:sz w:val="16"/>
          <w:szCs w:val="16"/>
        </w:rPr>
        <w:t>Административные действия по направлению Заявителю нового решения о предоставлении водного объекта в пользование аналогичны действиям, описанным в пункте 3.9. настоящего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При рассмотрении документов должностное лицо, ответственное за рассмотрение принятых документов, вносит соответствующие учетные записи в таблицу учета рассмотрения документов о выдаче нового решения о предоставлении водного объекта в пользование, указанную в Приложении №4 к настоящему Административному регламенту.</w:t>
      </w:r>
    </w:p>
    <w:p w:rsidR="007A5190" w:rsidRDefault="007A5190" w:rsidP="007A5190">
      <w:pPr>
        <w:widowControl w:val="0"/>
        <w:tabs>
          <w:tab w:val="left" w:pos="567"/>
        </w:tabs>
        <w:ind w:firstLine="709"/>
        <w:jc w:val="both"/>
        <w:rPr>
          <w:sz w:val="16"/>
          <w:szCs w:val="16"/>
        </w:rPr>
      </w:pPr>
      <w:r>
        <w:rPr>
          <w:sz w:val="16"/>
          <w:szCs w:val="16"/>
        </w:rPr>
        <w:t>Конечным результатом административной процедуры является направление Заявителю зарегистрированного в государственном водном реестре нового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jc w:val="center"/>
        <w:rPr>
          <w:b/>
          <w:sz w:val="16"/>
          <w:szCs w:val="16"/>
        </w:rPr>
      </w:pPr>
      <w:r>
        <w:rPr>
          <w:b/>
          <w:sz w:val="16"/>
          <w:szCs w:val="16"/>
        </w:rPr>
        <w:t>Принятие решения о прекращении действия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3.11. Основанием для начала административной процедуры является поступление заявления </w:t>
      </w:r>
      <w:proofErr w:type="gramStart"/>
      <w:r>
        <w:rPr>
          <w:sz w:val="16"/>
          <w:szCs w:val="16"/>
        </w:rPr>
        <w:t>о досрочном прекращении предоставленного права пользования водным объектом в связи с отказом водопользователя от дальнейшего использования водного объекта в Администрацию</w:t>
      </w:r>
      <w:proofErr w:type="gramEnd"/>
      <w:r>
        <w:rPr>
          <w:sz w:val="16"/>
          <w:szCs w:val="16"/>
        </w:rPr>
        <w:t>.</w:t>
      </w:r>
    </w:p>
    <w:p w:rsidR="007A5190" w:rsidRDefault="007A5190" w:rsidP="007A5190">
      <w:pPr>
        <w:widowControl w:val="0"/>
        <w:tabs>
          <w:tab w:val="left" w:pos="567"/>
        </w:tabs>
        <w:ind w:firstLine="709"/>
        <w:jc w:val="both"/>
        <w:rPr>
          <w:sz w:val="16"/>
          <w:szCs w:val="16"/>
        </w:rPr>
      </w:pPr>
      <w:r>
        <w:rPr>
          <w:sz w:val="16"/>
          <w:szCs w:val="16"/>
        </w:rPr>
        <w:t>3.11.1. При представлении документов, необходимых для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 должностное лицо, ответственное за прием и регистрацию документов:</w:t>
      </w:r>
    </w:p>
    <w:p w:rsidR="007A5190" w:rsidRDefault="007A5190" w:rsidP="007A5190">
      <w:pPr>
        <w:widowControl w:val="0"/>
        <w:tabs>
          <w:tab w:val="left" w:pos="567"/>
        </w:tabs>
        <w:ind w:firstLine="709"/>
        <w:jc w:val="both"/>
        <w:rPr>
          <w:sz w:val="16"/>
          <w:szCs w:val="16"/>
        </w:rPr>
      </w:pPr>
      <w:r>
        <w:rPr>
          <w:sz w:val="16"/>
          <w:szCs w:val="16"/>
        </w:rPr>
        <w:t>1) принимает заявление и документы;</w:t>
      </w:r>
    </w:p>
    <w:p w:rsidR="007A5190" w:rsidRDefault="007A5190" w:rsidP="007A5190">
      <w:pPr>
        <w:widowControl w:val="0"/>
        <w:tabs>
          <w:tab w:val="left" w:pos="567"/>
        </w:tabs>
        <w:ind w:firstLine="709"/>
        <w:jc w:val="both"/>
        <w:rPr>
          <w:sz w:val="16"/>
          <w:szCs w:val="16"/>
        </w:rPr>
      </w:pPr>
      <w:r>
        <w:rPr>
          <w:sz w:val="16"/>
          <w:szCs w:val="16"/>
        </w:rPr>
        <w:t>2) подготавливает и подписывает расписку о получении документов с указанием фактически принятых документов по форме, приведенной в Приложении № 2 к настоящему Административному регламенту;</w:t>
      </w:r>
    </w:p>
    <w:p w:rsidR="007A5190" w:rsidRDefault="007A5190" w:rsidP="007A5190">
      <w:pPr>
        <w:widowControl w:val="0"/>
        <w:tabs>
          <w:tab w:val="left" w:pos="567"/>
        </w:tabs>
        <w:ind w:firstLine="709"/>
        <w:jc w:val="both"/>
        <w:rPr>
          <w:sz w:val="16"/>
          <w:szCs w:val="16"/>
        </w:rPr>
      </w:pPr>
      <w:r>
        <w:rPr>
          <w:sz w:val="16"/>
          <w:szCs w:val="16"/>
        </w:rPr>
        <w:t>3) снимает копию с расписки;</w:t>
      </w:r>
    </w:p>
    <w:p w:rsidR="007A5190" w:rsidRDefault="007A5190" w:rsidP="007A5190">
      <w:pPr>
        <w:widowControl w:val="0"/>
        <w:tabs>
          <w:tab w:val="left" w:pos="567"/>
        </w:tabs>
        <w:ind w:firstLine="709"/>
        <w:jc w:val="both"/>
        <w:rPr>
          <w:sz w:val="16"/>
          <w:szCs w:val="16"/>
        </w:rPr>
      </w:pPr>
      <w:r>
        <w:rPr>
          <w:sz w:val="16"/>
          <w:szCs w:val="16"/>
        </w:rPr>
        <w:t>4) передает Заявителю оригинал расписки о получении документов с указанием фактически представленных документов.</w:t>
      </w:r>
    </w:p>
    <w:p w:rsidR="007A5190" w:rsidRDefault="007A5190" w:rsidP="007A5190">
      <w:pPr>
        <w:widowControl w:val="0"/>
        <w:tabs>
          <w:tab w:val="left" w:pos="567"/>
        </w:tabs>
        <w:ind w:firstLine="709"/>
        <w:jc w:val="both"/>
        <w:rPr>
          <w:sz w:val="16"/>
          <w:szCs w:val="16"/>
        </w:rPr>
      </w:pPr>
      <w:r>
        <w:rPr>
          <w:sz w:val="16"/>
          <w:szCs w:val="16"/>
        </w:rPr>
        <w:t>В случае</w:t>
      </w:r>
      <w:proofErr w:type="gramStart"/>
      <w:r>
        <w:rPr>
          <w:sz w:val="16"/>
          <w:szCs w:val="16"/>
        </w:rPr>
        <w:t>,</w:t>
      </w:r>
      <w:proofErr w:type="gramEnd"/>
      <w:r>
        <w:rPr>
          <w:sz w:val="16"/>
          <w:szCs w:val="16"/>
        </w:rPr>
        <w:t xml:space="preserve"> если заявление и прилагаемые к нему документы представляются в Администрацию (Уполномоченный орган) непосредственно Заявителем, указанная расписка выдается Заявителю в течение 15 минут после окончания приема документов.</w:t>
      </w:r>
    </w:p>
    <w:p w:rsidR="007A5190" w:rsidRDefault="007A5190" w:rsidP="007A5190">
      <w:pPr>
        <w:widowControl w:val="0"/>
        <w:tabs>
          <w:tab w:val="left" w:pos="567"/>
        </w:tabs>
        <w:ind w:firstLine="709"/>
        <w:jc w:val="both"/>
        <w:rPr>
          <w:sz w:val="16"/>
          <w:szCs w:val="16"/>
        </w:rPr>
      </w:pPr>
      <w:r>
        <w:rPr>
          <w:sz w:val="16"/>
          <w:szCs w:val="16"/>
        </w:rPr>
        <w:t>Сопроводительное письмо к представленному заявлению и пакету обосновывающих материалов после приема документов направляется в канцелярию для регистрации. Должностное лицо, ответственное за регистрацию заявления и документов, регистрирует сопроводительное письмо путем проставления на сопроводительном письме регистрационного штампа в правой нижней части лицевой стороны первой страницы.</w:t>
      </w:r>
    </w:p>
    <w:p w:rsidR="007A5190" w:rsidRDefault="007A5190" w:rsidP="007A5190">
      <w:pPr>
        <w:widowControl w:val="0"/>
        <w:tabs>
          <w:tab w:val="left" w:pos="567"/>
        </w:tabs>
        <w:ind w:firstLine="709"/>
        <w:jc w:val="both"/>
        <w:rPr>
          <w:sz w:val="16"/>
          <w:szCs w:val="16"/>
        </w:rPr>
      </w:pPr>
      <w:r>
        <w:rPr>
          <w:sz w:val="16"/>
          <w:szCs w:val="16"/>
        </w:rPr>
        <w:t>Регистрационный штамп содержит сокращенное наименование Администрации, дату и входящий номер.</w:t>
      </w:r>
    </w:p>
    <w:p w:rsidR="007A5190" w:rsidRDefault="007A5190" w:rsidP="007A5190">
      <w:pPr>
        <w:widowControl w:val="0"/>
        <w:tabs>
          <w:tab w:val="left" w:pos="567"/>
        </w:tabs>
        <w:ind w:firstLine="709"/>
        <w:jc w:val="both"/>
        <w:rPr>
          <w:sz w:val="16"/>
          <w:szCs w:val="16"/>
        </w:rPr>
      </w:pPr>
      <w:r>
        <w:rPr>
          <w:sz w:val="16"/>
          <w:szCs w:val="16"/>
        </w:rPr>
        <w:t>Принятые заявление и комплект документов о прекращении действия решения о предоставлении водного объекта в пользование рассматривает должностное лицо Администрации.</w:t>
      </w:r>
    </w:p>
    <w:p w:rsidR="007A5190" w:rsidRDefault="007A5190" w:rsidP="007A5190">
      <w:pPr>
        <w:widowControl w:val="0"/>
        <w:tabs>
          <w:tab w:val="left" w:pos="567"/>
        </w:tabs>
        <w:ind w:firstLine="709"/>
        <w:jc w:val="both"/>
        <w:rPr>
          <w:sz w:val="16"/>
          <w:szCs w:val="16"/>
        </w:rPr>
      </w:pPr>
      <w:r>
        <w:rPr>
          <w:sz w:val="16"/>
          <w:szCs w:val="16"/>
        </w:rPr>
        <w:t>Общий срок административного действия по приему и регистрации документов для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объекта составляет не более 15 минут на каждого Заявителя.</w:t>
      </w:r>
    </w:p>
    <w:p w:rsidR="007A5190" w:rsidRDefault="007A5190" w:rsidP="007A5190">
      <w:pPr>
        <w:widowControl w:val="0"/>
        <w:tabs>
          <w:tab w:val="left" w:pos="567"/>
        </w:tabs>
        <w:ind w:firstLine="709"/>
        <w:jc w:val="both"/>
        <w:rPr>
          <w:sz w:val="16"/>
          <w:szCs w:val="16"/>
        </w:rPr>
      </w:pPr>
      <w:r>
        <w:rPr>
          <w:sz w:val="16"/>
          <w:szCs w:val="16"/>
        </w:rPr>
        <w:t xml:space="preserve">3.11.2. Должностное лицо, ответственное за рассмотрение принятых документов, в течение 10 рабочих дней со дня представления документов, указанных в пункте 2.9. настоящего Административного регламента, проверяет достоверность сведений о водопользователе и данных о выданном </w:t>
      </w:r>
      <w:proofErr w:type="gramStart"/>
      <w:r>
        <w:rPr>
          <w:sz w:val="16"/>
          <w:szCs w:val="16"/>
        </w:rPr>
        <w:t>решении</w:t>
      </w:r>
      <w:proofErr w:type="gramEnd"/>
      <w:r>
        <w:rPr>
          <w:sz w:val="16"/>
          <w:szCs w:val="16"/>
        </w:rPr>
        <w:t xml:space="preserve"> о предоставлении водного объекта в пользование и подготавливает решение о прекращении действия решения о предоставлении водного объекта в пользование по Типовой форме решения о прекращении действия решения о предоставлении водного объекта в пользование, утвержденной приказом Минприроды России от 30 декабря 2012 года №410 "Об утверждении Типовой формы решения о прекращении действия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3.11.3. Должностное лицо, ответственное за рассмотрение принятых документов, оформляет и подписывает у должностного лица Администрации (указывается наименование должности) решение о прекращении действия решения о предоставлении водного объекта в пользование в течение 12 рабочих дней </w:t>
      </w:r>
      <w:proofErr w:type="gramStart"/>
      <w:r>
        <w:rPr>
          <w:sz w:val="16"/>
          <w:szCs w:val="16"/>
        </w:rPr>
        <w:t>с даты получения</w:t>
      </w:r>
      <w:proofErr w:type="gramEnd"/>
      <w:r>
        <w:rPr>
          <w:sz w:val="16"/>
          <w:szCs w:val="16"/>
        </w:rPr>
        <w:t xml:space="preserve"> документов.</w:t>
      </w:r>
    </w:p>
    <w:p w:rsidR="007A5190" w:rsidRDefault="007A5190" w:rsidP="007A5190">
      <w:pPr>
        <w:widowControl w:val="0"/>
        <w:tabs>
          <w:tab w:val="left" w:pos="567"/>
        </w:tabs>
        <w:ind w:firstLine="709"/>
        <w:jc w:val="both"/>
        <w:rPr>
          <w:sz w:val="16"/>
          <w:szCs w:val="16"/>
        </w:rPr>
      </w:pPr>
      <w:r>
        <w:rPr>
          <w:sz w:val="16"/>
          <w:szCs w:val="16"/>
        </w:rPr>
        <w:t xml:space="preserve">Решение о прекращении действия решения о предоставлении водного объекта в пользование подлежит государственной регистрации и вступает в силу </w:t>
      </w:r>
      <w:proofErr w:type="gramStart"/>
      <w:r>
        <w:rPr>
          <w:sz w:val="16"/>
          <w:szCs w:val="16"/>
        </w:rPr>
        <w:t>с</w:t>
      </w:r>
      <w:proofErr w:type="gramEnd"/>
      <w:r>
        <w:rPr>
          <w:sz w:val="16"/>
          <w:szCs w:val="16"/>
        </w:rPr>
        <w:t xml:space="preserve"> даты его государственной регистрации. Ранее выданное решение о предоставлении водного объекта в пользование прекращает действие </w:t>
      </w:r>
      <w:proofErr w:type="gramStart"/>
      <w:r>
        <w:rPr>
          <w:sz w:val="16"/>
          <w:szCs w:val="16"/>
        </w:rPr>
        <w:t>с даты государственной регистрации в государственном водном реестре решения о прекращении действия решения о предоставлении водного объекта в пользование</w:t>
      </w:r>
      <w:proofErr w:type="gramEnd"/>
      <w:r>
        <w:rPr>
          <w:sz w:val="16"/>
          <w:szCs w:val="16"/>
        </w:rPr>
        <w:t>.</w:t>
      </w:r>
    </w:p>
    <w:p w:rsidR="007A5190" w:rsidRDefault="007A5190" w:rsidP="007A5190">
      <w:pPr>
        <w:widowControl w:val="0"/>
        <w:tabs>
          <w:tab w:val="left" w:pos="567"/>
        </w:tabs>
        <w:ind w:firstLine="709"/>
        <w:jc w:val="both"/>
        <w:rPr>
          <w:sz w:val="16"/>
          <w:szCs w:val="16"/>
        </w:rPr>
      </w:pPr>
      <w:r>
        <w:rPr>
          <w:sz w:val="16"/>
          <w:szCs w:val="16"/>
        </w:rPr>
        <w:t>3.11.4. При рассмотрении документов должностное лицо, ответственное за рассмотрение принятых документов, вносит соответствующие учетные записи в таблицу учета рассмотрения документов о прекращении действия решения о предоставлении водного объекта в пользование, указанную в Приложении №4 к настоящему Административному регламенту.</w:t>
      </w:r>
    </w:p>
    <w:p w:rsidR="007A5190" w:rsidRDefault="007A5190" w:rsidP="007A5190">
      <w:pPr>
        <w:widowControl w:val="0"/>
        <w:tabs>
          <w:tab w:val="left" w:pos="567"/>
        </w:tabs>
        <w:ind w:firstLine="709"/>
        <w:jc w:val="both"/>
        <w:rPr>
          <w:sz w:val="16"/>
          <w:szCs w:val="16"/>
        </w:rPr>
      </w:pPr>
      <w:r>
        <w:rPr>
          <w:sz w:val="16"/>
          <w:szCs w:val="16"/>
        </w:rPr>
        <w:t>3.11.5. Должностное лицо, ответственное за рассмотрение принятых документов, в течение пяти рабочих дней с момента подписания решения о прекращении действия решения о предоставлении водного объекта в пользование направляет указанное решение на государственную регистрацию в государственном водном реестре.</w:t>
      </w:r>
    </w:p>
    <w:p w:rsidR="007A5190" w:rsidRDefault="007A5190" w:rsidP="007A5190">
      <w:pPr>
        <w:widowControl w:val="0"/>
        <w:tabs>
          <w:tab w:val="left" w:pos="567"/>
        </w:tabs>
        <w:ind w:firstLine="709"/>
        <w:jc w:val="both"/>
        <w:rPr>
          <w:sz w:val="16"/>
          <w:szCs w:val="16"/>
        </w:rPr>
      </w:pPr>
      <w:r>
        <w:rPr>
          <w:sz w:val="16"/>
          <w:szCs w:val="16"/>
        </w:rPr>
        <w:t xml:space="preserve">Административные действия </w:t>
      </w:r>
      <w:proofErr w:type="gramStart"/>
      <w:r>
        <w:rPr>
          <w:sz w:val="16"/>
          <w:szCs w:val="16"/>
        </w:rPr>
        <w:t>по направлению решения о прекращении действия решения о предоставлении водного объекта в пользование на государственную регистрацию</w:t>
      </w:r>
      <w:proofErr w:type="gramEnd"/>
      <w:r>
        <w:rPr>
          <w:sz w:val="16"/>
          <w:szCs w:val="16"/>
        </w:rPr>
        <w:t xml:space="preserve"> в государственном водном реестре аналогичны действиям, описанным в пункте 3.8. настоящего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 xml:space="preserve">Общий срок административного действия </w:t>
      </w:r>
      <w:proofErr w:type="gramStart"/>
      <w:r>
        <w:rPr>
          <w:sz w:val="16"/>
          <w:szCs w:val="16"/>
        </w:rPr>
        <w:t>по направлению решения о прекращении действия решения о предоставлении водного объекта в пользование на государственную регистрацию</w:t>
      </w:r>
      <w:proofErr w:type="gramEnd"/>
      <w:r>
        <w:rPr>
          <w:sz w:val="16"/>
          <w:szCs w:val="16"/>
        </w:rPr>
        <w:t xml:space="preserve"> составляет 5 рабочих дней с даты принятия решения о прекращении действия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r>
        <w:rPr>
          <w:sz w:val="16"/>
          <w:szCs w:val="16"/>
        </w:rPr>
        <w:t xml:space="preserve">3.11.6. После </w:t>
      </w:r>
      <w:proofErr w:type="gramStart"/>
      <w:r>
        <w:rPr>
          <w:sz w:val="16"/>
          <w:szCs w:val="16"/>
        </w:rPr>
        <w:t>получения, зарегистрированного в государственном водном реестре решения о прекращении действия решения о предоставлении водного объекта в пользование решение направляется</w:t>
      </w:r>
      <w:proofErr w:type="gramEnd"/>
      <w:r>
        <w:rPr>
          <w:sz w:val="16"/>
          <w:szCs w:val="16"/>
        </w:rPr>
        <w:t xml:space="preserve"> Заявителю с сопроводительным письмом.</w:t>
      </w:r>
    </w:p>
    <w:p w:rsidR="007A5190" w:rsidRDefault="007A5190" w:rsidP="007A5190">
      <w:pPr>
        <w:widowControl w:val="0"/>
        <w:tabs>
          <w:tab w:val="left" w:pos="567"/>
        </w:tabs>
        <w:ind w:firstLine="709"/>
        <w:jc w:val="both"/>
        <w:rPr>
          <w:sz w:val="16"/>
          <w:szCs w:val="16"/>
        </w:rPr>
      </w:pPr>
      <w:r>
        <w:rPr>
          <w:sz w:val="16"/>
          <w:szCs w:val="16"/>
        </w:rPr>
        <w:t>Административные действия по направлению Заявителю решения о прекращении действия решения о предоставлении водного объекта в пользование аналогичны действиям, описанным в пункте 3.9. настоящего Административного регламента.</w:t>
      </w:r>
    </w:p>
    <w:p w:rsidR="007A5190" w:rsidRDefault="007A5190" w:rsidP="007A5190">
      <w:pPr>
        <w:widowControl w:val="0"/>
        <w:tabs>
          <w:tab w:val="left" w:pos="567"/>
        </w:tabs>
        <w:ind w:firstLine="709"/>
        <w:jc w:val="both"/>
        <w:rPr>
          <w:sz w:val="16"/>
          <w:szCs w:val="16"/>
        </w:rPr>
      </w:pPr>
      <w:r>
        <w:rPr>
          <w:sz w:val="16"/>
          <w:szCs w:val="16"/>
        </w:rPr>
        <w:t xml:space="preserve">3.11.7. Решение о прекращении действия решения о предоставлении водного объекта в пользование вступает в силу с момента его </w:t>
      </w:r>
      <w:r>
        <w:rPr>
          <w:sz w:val="16"/>
          <w:szCs w:val="16"/>
        </w:rPr>
        <w:lastRenderedPageBreak/>
        <w:t>государственной регистрации в государственном водном реестре.</w:t>
      </w:r>
    </w:p>
    <w:p w:rsidR="007A5190" w:rsidRDefault="007A5190" w:rsidP="007A5190">
      <w:pPr>
        <w:widowControl w:val="0"/>
        <w:tabs>
          <w:tab w:val="left" w:pos="567"/>
        </w:tabs>
        <w:ind w:firstLine="709"/>
        <w:jc w:val="both"/>
        <w:rPr>
          <w:sz w:val="16"/>
          <w:szCs w:val="16"/>
        </w:rPr>
      </w:pPr>
      <w:r>
        <w:rPr>
          <w:sz w:val="16"/>
          <w:szCs w:val="16"/>
        </w:rPr>
        <w:t>Конечным результатом административной процедуры является направление Заявителю решения о прекращении действия решения о предоставлении водного объекта в пользование.</w:t>
      </w:r>
    </w:p>
    <w:p w:rsidR="007A5190" w:rsidRDefault="007A5190" w:rsidP="007A5190">
      <w:pPr>
        <w:widowControl w:val="0"/>
        <w:tabs>
          <w:tab w:val="left" w:pos="567"/>
        </w:tabs>
        <w:ind w:firstLine="709"/>
        <w:jc w:val="both"/>
        <w:rPr>
          <w:sz w:val="16"/>
          <w:szCs w:val="16"/>
        </w:rPr>
      </w:pPr>
    </w:p>
    <w:p w:rsidR="007A5190" w:rsidRDefault="007A5190" w:rsidP="007A5190">
      <w:pPr>
        <w:widowControl w:val="0"/>
        <w:tabs>
          <w:tab w:val="left" w:pos="567"/>
        </w:tabs>
        <w:ind w:firstLine="709"/>
        <w:jc w:val="center"/>
        <w:rPr>
          <w:rFonts w:eastAsia="Calibri"/>
          <w:b/>
          <w:sz w:val="16"/>
          <w:szCs w:val="16"/>
          <w:lang w:eastAsia="en-US"/>
        </w:rPr>
      </w:pPr>
      <w:r>
        <w:rPr>
          <w:rFonts w:eastAsia="Calibri"/>
          <w:b/>
          <w:sz w:val="16"/>
          <w:szCs w:val="16"/>
          <w:lang w:eastAsia="en-US"/>
        </w:rPr>
        <w:t>Перечень административных процедур (действий) при предоставлении муниципальной услуги услуг в электронной форме</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3.12. Особенности предоставления услуги в электронной форме.</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3.12.1. При предоставлении муниципальной услуги в электронной форме Заявителю обеспечиваются: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получение информации о порядке и сроках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запись на прием в Администрацию, многофункциональный центр для подачи запроса о предоставлении муниципальной услуги (далее - запрос);</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формирование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прием и регистрация Администрацией запроса и иных документов, необходимых для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получение результата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получение сведений о ходе выполнения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осуществление оценки качества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досудебное (внесудебное) обжалование решений и действий (бездействия) Администрации либо действия (бездействие) должностных лиц Администрации (Уполномоченного органа), предоставляющего муниципальную услугу.</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3.12.2. Запись на прием в Администрацию или многофункциональный центр для подачи запроса.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 организации записи на прием в Администрацию  или многофункциональный центр заявителю обеспечивается возможность:</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Администрация или многофункциональный центр не вправе требовать от Заявителя совершения иных действий, кроме прохождения идентификац</w:t>
      </w:r>
      <w:proofErr w:type="gramStart"/>
      <w:r>
        <w:rPr>
          <w:rFonts w:eastAsia="Calibri"/>
          <w:sz w:val="16"/>
          <w:szCs w:val="16"/>
          <w:lang w:eastAsia="en-US"/>
        </w:rPr>
        <w:t>ии и ау</w:t>
      </w:r>
      <w:proofErr w:type="gramEnd"/>
      <w:r>
        <w:rPr>
          <w:rFonts w:eastAsia="Calibri"/>
          <w:sz w:val="16"/>
          <w:szCs w:val="16"/>
          <w:lang w:eastAsia="en-US"/>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3.12.3. Формирование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На РПГУ размещаются образцы заполнения электронной формы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 формировании запроса Заявителю обеспечивается: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б) возможность печати на бумажном носителе копии электронной формы запроса;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A5190" w:rsidRDefault="007A5190" w:rsidP="007A5190">
      <w:pPr>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г)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w:t>
      </w:r>
      <w:proofErr w:type="gramEnd"/>
      <w:r>
        <w:rPr>
          <w:rFonts w:eastAsia="Calibri"/>
          <w:sz w:val="16"/>
          <w:szCs w:val="16"/>
          <w:lang w:eastAsia="en-US"/>
        </w:rPr>
        <w:t xml:space="preserve"> и аутентификации;</w:t>
      </w:r>
    </w:p>
    <w:p w:rsidR="007A5190" w:rsidRDefault="007A5190" w:rsidP="007A5190">
      <w:pPr>
        <w:autoSpaceDE w:val="0"/>
        <w:autoSpaceDN w:val="0"/>
        <w:adjustRightInd w:val="0"/>
        <w:ind w:firstLine="709"/>
        <w:jc w:val="both"/>
        <w:rPr>
          <w:rFonts w:eastAsia="Calibri"/>
          <w:sz w:val="16"/>
          <w:szCs w:val="16"/>
          <w:lang w:eastAsia="en-US"/>
        </w:rPr>
      </w:pPr>
      <w:proofErr w:type="spellStart"/>
      <w:r>
        <w:rPr>
          <w:rFonts w:eastAsia="Calibri"/>
          <w:sz w:val="16"/>
          <w:szCs w:val="16"/>
          <w:lang w:eastAsia="en-US"/>
        </w:rPr>
        <w:t>д</w:t>
      </w:r>
      <w:proofErr w:type="spellEnd"/>
      <w:r>
        <w:rPr>
          <w:rFonts w:eastAsia="Calibri"/>
          <w:sz w:val="16"/>
          <w:szCs w:val="16"/>
          <w:lang w:eastAsia="en-US"/>
        </w:rPr>
        <w:t xml:space="preserve">) возможность вернуться на любой из этапов заполнения электронной формы запроса без </w:t>
      </w:r>
      <w:proofErr w:type="gramStart"/>
      <w:r>
        <w:rPr>
          <w:rFonts w:eastAsia="Calibri"/>
          <w:sz w:val="16"/>
          <w:szCs w:val="16"/>
          <w:lang w:eastAsia="en-US"/>
        </w:rPr>
        <w:t>потери</w:t>
      </w:r>
      <w:proofErr w:type="gramEnd"/>
      <w:r>
        <w:rPr>
          <w:rFonts w:eastAsia="Calibri"/>
          <w:sz w:val="16"/>
          <w:szCs w:val="16"/>
          <w:lang w:eastAsia="en-US"/>
        </w:rPr>
        <w:t xml:space="preserve"> ранее введенной информации;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е)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pacing w:val="-6"/>
          <w:sz w:val="16"/>
          <w:szCs w:val="16"/>
          <w:lang w:eastAsia="en-US"/>
        </w:rPr>
        <w:t xml:space="preserve">3.12.4. </w:t>
      </w:r>
      <w:proofErr w:type="gramStart"/>
      <w:r>
        <w:rPr>
          <w:rFonts w:eastAsia="Calibri"/>
          <w:spacing w:val="-6"/>
          <w:sz w:val="16"/>
          <w:szCs w:val="16"/>
          <w:lang w:eastAsia="en-US"/>
        </w:rPr>
        <w:t xml:space="preserve">Администрация </w:t>
      </w:r>
      <w:r>
        <w:rPr>
          <w:rFonts w:eastAsia="Calibri"/>
          <w:sz w:val="16"/>
          <w:szCs w:val="16"/>
          <w:lang w:eastAsia="en-US"/>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7A5190" w:rsidRDefault="007A5190" w:rsidP="007A5190">
      <w:pPr>
        <w:autoSpaceDE w:val="0"/>
        <w:autoSpaceDN w:val="0"/>
        <w:adjustRightInd w:val="0"/>
        <w:ind w:firstLine="709"/>
        <w:jc w:val="both"/>
        <w:rPr>
          <w:rFonts w:eastAsia="Calibri"/>
          <w:spacing w:val="-6"/>
          <w:sz w:val="16"/>
          <w:szCs w:val="16"/>
          <w:lang w:eastAsia="en-US"/>
        </w:rPr>
      </w:pPr>
      <w:r>
        <w:rPr>
          <w:rFonts w:eastAsia="Calibri"/>
          <w:sz w:val="16"/>
          <w:szCs w:val="16"/>
          <w:lang w:eastAsia="en-US"/>
        </w:rPr>
        <w:t xml:space="preserve">3.12.5. </w:t>
      </w:r>
      <w:r>
        <w:rPr>
          <w:rFonts w:eastAsia="Calibri"/>
          <w:spacing w:val="-6"/>
          <w:sz w:val="16"/>
          <w:szCs w:val="16"/>
          <w:lang w:eastAsia="en-US"/>
        </w:rPr>
        <w:t xml:space="preserve">Электронное заявление становится доступным для </w:t>
      </w:r>
      <w:r>
        <w:rPr>
          <w:rFonts w:eastAsia="Calibri"/>
          <w:sz w:val="16"/>
          <w:szCs w:val="16"/>
          <w:lang w:eastAsia="en-US"/>
        </w:rPr>
        <w:t>должностного лица Администрации, ответственного за прием и регистрацию заявления (далее – ответственный специалист)</w:t>
      </w:r>
      <w:r>
        <w:rPr>
          <w:rFonts w:eastAsia="Calibri"/>
          <w:spacing w:val="-6"/>
          <w:sz w:val="16"/>
          <w:szCs w:val="16"/>
          <w:lang w:eastAsia="en-US"/>
        </w:rPr>
        <w:t>, в информационной системе межведомственного электронного взаимодействия (далее – СМЭВ).</w:t>
      </w:r>
    </w:p>
    <w:p w:rsidR="007A5190" w:rsidRDefault="007A5190" w:rsidP="007A5190">
      <w:pPr>
        <w:ind w:firstLine="709"/>
        <w:jc w:val="both"/>
        <w:rPr>
          <w:rFonts w:eastAsia="Calibri"/>
          <w:sz w:val="16"/>
          <w:szCs w:val="16"/>
          <w:lang w:eastAsia="en-US"/>
        </w:rPr>
      </w:pPr>
      <w:r>
        <w:rPr>
          <w:rFonts w:eastAsia="Calibri"/>
          <w:sz w:val="16"/>
          <w:szCs w:val="16"/>
          <w:lang w:eastAsia="en-US"/>
        </w:rPr>
        <w:t>Ответственный специалист:</w:t>
      </w:r>
    </w:p>
    <w:p w:rsidR="007A5190" w:rsidRDefault="007A5190" w:rsidP="007A5190">
      <w:pPr>
        <w:ind w:firstLine="709"/>
        <w:jc w:val="both"/>
        <w:rPr>
          <w:sz w:val="16"/>
          <w:szCs w:val="16"/>
        </w:rPr>
      </w:pPr>
      <w:r>
        <w:rPr>
          <w:sz w:val="16"/>
          <w:szCs w:val="16"/>
        </w:rPr>
        <w:t>проверяет наличие электронных заявлений, поступивших с РПГУ, с периодом не реже двух раз в день;</w:t>
      </w:r>
    </w:p>
    <w:p w:rsidR="007A5190" w:rsidRDefault="007A5190" w:rsidP="007A5190">
      <w:pPr>
        <w:ind w:firstLine="709"/>
        <w:jc w:val="both"/>
        <w:rPr>
          <w:sz w:val="16"/>
          <w:szCs w:val="16"/>
        </w:rPr>
      </w:pPr>
      <w:r>
        <w:rPr>
          <w:sz w:val="16"/>
          <w:szCs w:val="16"/>
        </w:rPr>
        <w:t>изучает поступившие заявления и приложенные образы документов (документы);</w:t>
      </w:r>
    </w:p>
    <w:p w:rsidR="007A5190" w:rsidRDefault="007A5190" w:rsidP="007A5190">
      <w:pPr>
        <w:ind w:firstLine="709"/>
        <w:jc w:val="both"/>
        <w:rPr>
          <w:sz w:val="16"/>
          <w:szCs w:val="16"/>
        </w:rPr>
      </w:pPr>
      <w:r>
        <w:rPr>
          <w:sz w:val="16"/>
          <w:szCs w:val="16"/>
        </w:rPr>
        <w:t>производит действия в соответствии с пунктом 3.12.7. настоящего Административного регламента.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3.12.6. Заявителю в качестве результата предоставления муниципальной услуги обеспечивается по его выбору возможность получения: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б) документа на бумажном носителе в многофункциональном центре.</w:t>
      </w:r>
    </w:p>
    <w:p w:rsidR="007A5190" w:rsidRDefault="007A5190" w:rsidP="007A5190">
      <w:pPr>
        <w:ind w:firstLine="709"/>
        <w:jc w:val="both"/>
        <w:rPr>
          <w:spacing w:val="-6"/>
          <w:sz w:val="16"/>
          <w:szCs w:val="16"/>
        </w:rPr>
      </w:pPr>
      <w:r>
        <w:rPr>
          <w:rFonts w:eastAsia="Calibri"/>
          <w:sz w:val="16"/>
          <w:szCs w:val="16"/>
          <w:lang w:eastAsia="en-US"/>
        </w:rPr>
        <w:t xml:space="preserve">3.12.7. </w:t>
      </w:r>
      <w:r>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Pr>
          <w:spacing w:val="-6"/>
          <w:sz w:val="16"/>
          <w:szCs w:val="16"/>
        </w:rPr>
        <w:t>время.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 предоставлении услуги в электронной форме Заявителю направляется: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 уведомление о записи на прием в Администрацию или многофункциональный центр, содержащее сведения о дате, времени и месте приема;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lastRenderedPageBreak/>
        <w:t xml:space="preserve">3.12.8. </w:t>
      </w:r>
      <w:proofErr w:type="gramStart"/>
      <w:r>
        <w:rPr>
          <w:rFonts w:eastAsia="Calibri"/>
          <w:sz w:val="16"/>
          <w:szCs w:val="16"/>
          <w:lang w:eastAsia="en-US"/>
        </w:rPr>
        <w:t xml:space="preserve">Оценка качества предоставления услуги осуществляется в соответствии с </w:t>
      </w:r>
      <w:hyperlink r:id="rId11" w:history="1">
        <w:r>
          <w:rPr>
            <w:rStyle w:val="a3"/>
            <w:rFonts w:eastAsia="Calibri"/>
            <w:sz w:val="16"/>
            <w:szCs w:val="16"/>
            <w:lang w:eastAsia="en-US"/>
          </w:rPr>
          <w:t>Правилами</w:t>
        </w:r>
      </w:hyperlink>
      <w:r>
        <w:rPr>
          <w:rFonts w:eastAsia="Calibri"/>
          <w:sz w:val="16"/>
          <w:szCs w:val="16"/>
          <w:lang w:eastAsia="en-US"/>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Pr>
          <w:rFonts w:eastAsia="Calibri"/>
          <w:sz w:val="16"/>
          <w:szCs w:val="16"/>
          <w:lang w:eastAsia="en-US"/>
        </w:rPr>
        <w:t xml:space="preserve"> № </w:t>
      </w:r>
      <w:proofErr w:type="gramStart"/>
      <w:r>
        <w:rPr>
          <w:rFonts w:eastAsia="Calibri"/>
          <w:sz w:val="16"/>
          <w:szCs w:val="16"/>
          <w:lang w:eastAsia="en-US"/>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3.12.9. </w:t>
      </w:r>
      <w:proofErr w:type="gramStart"/>
      <w:r>
        <w:rPr>
          <w:rFonts w:eastAsia="Calibri"/>
          <w:sz w:val="16"/>
          <w:szCs w:val="16"/>
          <w:lang w:eastAsia="en-US"/>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2" w:history="1">
        <w:r>
          <w:rPr>
            <w:rStyle w:val="a3"/>
            <w:rFonts w:eastAsia="Calibri"/>
            <w:sz w:val="16"/>
            <w:szCs w:val="16"/>
            <w:lang w:eastAsia="en-US"/>
          </w:rPr>
          <w:t>статьей 11.2</w:t>
        </w:r>
      </w:hyperlink>
      <w:r>
        <w:rPr>
          <w:rFonts w:eastAsia="Calibri"/>
          <w:sz w:val="16"/>
          <w:szCs w:val="16"/>
          <w:lang w:eastAsia="en-US"/>
        </w:rPr>
        <w:t xml:space="preserve"> Федерального закона №210-ФЗ и в порядке, установленном </w:t>
      </w:r>
      <w:hyperlink r:id="rId13" w:history="1">
        <w:r>
          <w:rPr>
            <w:rStyle w:val="a3"/>
            <w:rFonts w:eastAsia="Calibri"/>
            <w:sz w:val="16"/>
            <w:szCs w:val="16"/>
            <w:lang w:eastAsia="en-US"/>
          </w:rPr>
          <w:t>постановлением</w:t>
        </w:r>
      </w:hyperlink>
      <w:r>
        <w:rPr>
          <w:rFonts w:eastAsia="Calibri"/>
          <w:sz w:val="16"/>
          <w:szCs w:val="16"/>
          <w:lang w:eastAsia="en-US"/>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7A5190" w:rsidRDefault="007A5190" w:rsidP="007A5190">
      <w:pPr>
        <w:autoSpaceDE w:val="0"/>
        <w:autoSpaceDN w:val="0"/>
        <w:adjustRightInd w:val="0"/>
        <w:jc w:val="both"/>
        <w:rPr>
          <w:rFonts w:eastAsia="Calibri"/>
          <w:sz w:val="16"/>
          <w:szCs w:val="16"/>
          <w:lang w:eastAsia="en-US"/>
        </w:rPr>
      </w:pPr>
    </w:p>
    <w:p w:rsidR="007A5190" w:rsidRDefault="007A5190" w:rsidP="007A5190">
      <w:pPr>
        <w:autoSpaceDE w:val="0"/>
        <w:autoSpaceDN w:val="0"/>
        <w:adjustRightInd w:val="0"/>
        <w:jc w:val="center"/>
        <w:rPr>
          <w:rFonts w:eastAsia="Calibri"/>
          <w:b/>
          <w:sz w:val="16"/>
          <w:szCs w:val="16"/>
          <w:lang w:eastAsia="en-US"/>
        </w:rPr>
      </w:pPr>
      <w:r>
        <w:rPr>
          <w:rFonts w:eastAsia="Calibri"/>
          <w:b/>
          <w:sz w:val="16"/>
          <w:szCs w:val="16"/>
          <w:lang w:eastAsia="en-US"/>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3.13. Многофункциональный центр осуществляет:</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выдача Заявителю результата предоставления муниципальной услуги;</w:t>
      </w:r>
    </w:p>
    <w:p w:rsidR="007A5190" w:rsidRDefault="007A5190" w:rsidP="007A5190">
      <w:pPr>
        <w:ind w:firstLine="709"/>
        <w:jc w:val="both"/>
        <w:rPr>
          <w:sz w:val="16"/>
          <w:szCs w:val="16"/>
        </w:rPr>
      </w:pPr>
      <w:r>
        <w:rPr>
          <w:sz w:val="16"/>
          <w:szCs w:val="16"/>
        </w:rPr>
        <w:t>обработку персональных данных, связанных с предоставлением муниципальной услуги (при необходимости);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прием и передачу на рассмотрение в Администрацию жалоб Заявителей;</w:t>
      </w:r>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иные действия, предусмотренные Федеральным законом № 210-ФЗ.</w:t>
      </w:r>
    </w:p>
    <w:p w:rsidR="007A5190" w:rsidRDefault="007A5190" w:rsidP="007A5190">
      <w:pPr>
        <w:ind w:firstLine="709"/>
        <w:jc w:val="both"/>
        <w:rPr>
          <w:rFonts w:eastAsia="Calibri"/>
          <w:sz w:val="16"/>
          <w:szCs w:val="16"/>
          <w:lang w:eastAsia="en-US"/>
        </w:rPr>
      </w:pPr>
      <w:r>
        <w:rPr>
          <w:rFonts w:eastAsia="Calibri"/>
          <w:sz w:val="16"/>
          <w:szCs w:val="16"/>
          <w:lang w:eastAsia="en-US"/>
        </w:rPr>
        <w:t xml:space="preserve">3.14. </w:t>
      </w:r>
      <w:proofErr w:type="gramStart"/>
      <w:r>
        <w:rPr>
          <w:rFonts w:eastAsia="Calibri"/>
          <w:sz w:val="16"/>
          <w:szCs w:val="16"/>
          <w:lang w:eastAsia="en-US"/>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A5190" w:rsidRDefault="007A5190" w:rsidP="007A5190">
      <w:pPr>
        <w:widowControl w:val="0"/>
        <w:autoSpaceDE w:val="0"/>
        <w:autoSpaceDN w:val="0"/>
        <w:adjustRightInd w:val="0"/>
        <w:ind w:firstLine="709"/>
        <w:jc w:val="both"/>
        <w:rPr>
          <w:rFonts w:eastAsia="Calibri"/>
          <w:sz w:val="16"/>
          <w:szCs w:val="16"/>
          <w:lang w:eastAsia="en-US"/>
        </w:rPr>
      </w:pPr>
      <w:r>
        <w:rPr>
          <w:rFonts w:eastAsia="Calibri"/>
          <w:sz w:val="16"/>
          <w:szCs w:val="16"/>
          <w:lang w:eastAsia="en-US"/>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Pr>
          <w:rFonts w:ascii="Segoe UI" w:eastAsia="Calibri" w:hAnsi="Segoe UI" w:cs="Segoe UI"/>
          <w:sz w:val="16"/>
          <w:szCs w:val="16"/>
          <w:lang w:eastAsia="en-US"/>
        </w:rPr>
        <w:t> </w:t>
      </w:r>
    </w:p>
    <w:p w:rsidR="007A5190" w:rsidRDefault="007A5190" w:rsidP="007A5190">
      <w:pPr>
        <w:ind w:firstLine="709"/>
        <w:jc w:val="both"/>
        <w:rPr>
          <w:sz w:val="16"/>
          <w:szCs w:val="16"/>
        </w:rPr>
      </w:pPr>
      <w:r>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A5190" w:rsidRDefault="007A5190" w:rsidP="007A5190">
      <w:pPr>
        <w:ind w:firstLine="709"/>
        <w:jc w:val="both"/>
        <w:rPr>
          <w:sz w:val="16"/>
          <w:szCs w:val="16"/>
        </w:rPr>
      </w:pPr>
      <w:r>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7A5190" w:rsidRDefault="007A5190" w:rsidP="007A5190">
      <w:pPr>
        <w:tabs>
          <w:tab w:val="left" w:pos="1134"/>
        </w:tabs>
        <w:autoSpaceDE w:val="0"/>
        <w:autoSpaceDN w:val="0"/>
        <w:adjustRightInd w:val="0"/>
        <w:ind w:firstLine="709"/>
        <w:jc w:val="both"/>
        <w:rPr>
          <w:rFonts w:eastAsia="Calibri"/>
          <w:sz w:val="16"/>
          <w:szCs w:val="16"/>
          <w:lang w:eastAsia="en-US"/>
        </w:rPr>
      </w:pPr>
      <w:r>
        <w:rPr>
          <w:rFonts w:eastAsia="Calibri"/>
          <w:sz w:val="16"/>
          <w:szCs w:val="16"/>
          <w:lang w:eastAsia="en-US"/>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Pr>
          <w:rFonts w:eastAsia="Calibri"/>
          <w:sz w:val="16"/>
          <w:szCs w:val="16"/>
          <w:lang w:eastAsia="en-US"/>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(Уполномоченный орган)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7A5190" w:rsidRDefault="007A5190" w:rsidP="007A5190">
      <w:pPr>
        <w:autoSpaceDE w:val="0"/>
        <w:autoSpaceDN w:val="0"/>
        <w:adjustRightInd w:val="0"/>
        <w:ind w:firstLine="709"/>
        <w:jc w:val="both"/>
        <w:rPr>
          <w:rFonts w:eastAsia="Calibri"/>
          <w:bCs/>
          <w:sz w:val="16"/>
          <w:szCs w:val="16"/>
          <w:lang w:eastAsia="en-US"/>
        </w:rPr>
      </w:pPr>
      <w:r>
        <w:rPr>
          <w:rFonts w:eastAsia="Calibri"/>
          <w:bCs/>
          <w:sz w:val="16"/>
          <w:szCs w:val="16"/>
          <w:lang w:eastAsia="en-US"/>
        </w:rPr>
        <w:t xml:space="preserve">Порядок и сроки передачи </w:t>
      </w:r>
      <w:r>
        <w:rPr>
          <w:rFonts w:eastAsia="Calibri"/>
          <w:sz w:val="16"/>
          <w:szCs w:val="16"/>
          <w:lang w:eastAsia="en-US"/>
        </w:rPr>
        <w:t xml:space="preserve">многофункциональным центром </w:t>
      </w:r>
      <w:r>
        <w:rPr>
          <w:rFonts w:eastAsia="Calibri"/>
          <w:bCs/>
          <w:sz w:val="16"/>
          <w:szCs w:val="16"/>
          <w:lang w:eastAsia="en-US"/>
        </w:rPr>
        <w:t xml:space="preserve">принятых им заявлений и прилагаемых документов в форме документов на бумажном носителе в </w:t>
      </w:r>
      <w:r>
        <w:rPr>
          <w:rFonts w:eastAsia="Calibri"/>
          <w:sz w:val="16"/>
          <w:szCs w:val="16"/>
          <w:lang w:eastAsia="en-US"/>
        </w:rPr>
        <w:t xml:space="preserve">Администрацию </w:t>
      </w:r>
      <w:r>
        <w:rPr>
          <w:rFonts w:eastAsia="Calibri"/>
          <w:bCs/>
          <w:sz w:val="16"/>
          <w:szCs w:val="16"/>
          <w:lang w:eastAsia="en-US"/>
        </w:rPr>
        <w:t xml:space="preserve">определяются соглашением о взаимодействии, заключенным между </w:t>
      </w:r>
      <w:r>
        <w:rPr>
          <w:rFonts w:eastAsia="Calibri"/>
          <w:sz w:val="16"/>
          <w:szCs w:val="16"/>
          <w:lang w:eastAsia="en-US"/>
        </w:rPr>
        <w:t xml:space="preserve">многофункциональным центром </w:t>
      </w:r>
      <w:r>
        <w:rPr>
          <w:rFonts w:eastAsia="Calibri"/>
          <w:bCs/>
          <w:sz w:val="16"/>
          <w:szCs w:val="16"/>
          <w:lang w:eastAsia="en-US"/>
        </w:rPr>
        <w:t xml:space="preserve">и </w:t>
      </w:r>
      <w:r>
        <w:rPr>
          <w:rFonts w:eastAsia="Calibri"/>
          <w:sz w:val="16"/>
          <w:szCs w:val="16"/>
          <w:lang w:eastAsia="en-US"/>
        </w:rPr>
        <w:t xml:space="preserve">Администрацией </w:t>
      </w:r>
      <w:r>
        <w:rPr>
          <w:rFonts w:eastAsia="Calibri"/>
          <w:bCs/>
          <w:sz w:val="16"/>
          <w:szCs w:val="16"/>
          <w:lang w:eastAsia="en-US"/>
        </w:rPr>
        <w:t xml:space="preserve">в порядке, установленном </w:t>
      </w:r>
      <w:hyperlink r:id="rId14" w:history="1">
        <w:r>
          <w:rPr>
            <w:rStyle w:val="a3"/>
            <w:rFonts w:eastAsia="Calibri"/>
            <w:bCs/>
            <w:sz w:val="16"/>
            <w:szCs w:val="16"/>
            <w:lang w:eastAsia="en-US"/>
          </w:rPr>
          <w:t>Постановлением</w:t>
        </w:r>
      </w:hyperlink>
      <w:r>
        <w:rPr>
          <w:rFonts w:eastAsia="Calibri"/>
          <w:bCs/>
          <w:sz w:val="16"/>
          <w:szCs w:val="16"/>
          <w:lang w:eastAsia="en-US"/>
        </w:rPr>
        <w:t xml:space="preserve"> № 797.</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При подаче заявления о предоставлении муниципальной услуги через многофункциональный центр, Администрация передает документы, являющиеся результатом предоставления муниципальной услуги,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15" w:history="1">
        <w:r>
          <w:rPr>
            <w:rStyle w:val="a3"/>
            <w:rFonts w:eastAsia="Calibri"/>
            <w:sz w:val="16"/>
            <w:szCs w:val="16"/>
            <w:lang w:eastAsia="en-US"/>
          </w:rPr>
          <w:t>Постановлением</w:t>
        </w:r>
      </w:hyperlink>
      <w:r>
        <w:rPr>
          <w:rFonts w:eastAsia="Calibri"/>
          <w:sz w:val="16"/>
          <w:szCs w:val="16"/>
          <w:lang w:eastAsia="en-US"/>
        </w:rPr>
        <w:t xml:space="preserve"> № 797.</w:t>
      </w:r>
    </w:p>
    <w:p w:rsidR="007A5190" w:rsidRDefault="007A5190" w:rsidP="007A5190">
      <w:pPr>
        <w:autoSpaceDE w:val="0"/>
        <w:autoSpaceDN w:val="0"/>
        <w:adjustRightInd w:val="0"/>
        <w:ind w:firstLine="709"/>
        <w:jc w:val="both"/>
        <w:rPr>
          <w:rFonts w:eastAsia="Calibri"/>
          <w:sz w:val="16"/>
          <w:szCs w:val="16"/>
          <w:lang w:eastAsia="en-US"/>
        </w:rPr>
      </w:pPr>
    </w:p>
    <w:p w:rsidR="007A5190" w:rsidRDefault="007A5190" w:rsidP="007A5190">
      <w:pPr>
        <w:autoSpaceDE w:val="0"/>
        <w:autoSpaceDN w:val="0"/>
        <w:adjustRightInd w:val="0"/>
        <w:ind w:firstLine="709"/>
        <w:jc w:val="center"/>
        <w:rPr>
          <w:rFonts w:eastAsia="Calibri"/>
          <w:b/>
          <w:sz w:val="16"/>
          <w:szCs w:val="16"/>
          <w:lang w:eastAsia="en-US"/>
        </w:rPr>
      </w:pPr>
      <w:r>
        <w:rPr>
          <w:rFonts w:eastAsia="Calibri"/>
          <w:b/>
          <w:sz w:val="16"/>
          <w:szCs w:val="16"/>
          <w:lang w:eastAsia="en-US"/>
        </w:rPr>
        <w:t xml:space="preserve">Порядок исправления допущенных опечаток и ошибок </w:t>
      </w:r>
      <w:proofErr w:type="gramStart"/>
      <w:r>
        <w:rPr>
          <w:rFonts w:eastAsia="Calibri"/>
          <w:b/>
          <w:sz w:val="16"/>
          <w:szCs w:val="16"/>
          <w:lang w:eastAsia="en-US"/>
        </w:rPr>
        <w:t>в</w:t>
      </w:r>
      <w:proofErr w:type="gramEnd"/>
      <w:r>
        <w:rPr>
          <w:rFonts w:eastAsia="Calibri"/>
          <w:b/>
          <w:sz w:val="16"/>
          <w:szCs w:val="16"/>
          <w:lang w:eastAsia="en-US"/>
        </w:rPr>
        <w:t xml:space="preserve"> </w:t>
      </w:r>
    </w:p>
    <w:p w:rsidR="007A5190" w:rsidRDefault="007A5190" w:rsidP="007A5190">
      <w:pPr>
        <w:autoSpaceDE w:val="0"/>
        <w:autoSpaceDN w:val="0"/>
        <w:adjustRightInd w:val="0"/>
        <w:ind w:firstLine="709"/>
        <w:jc w:val="center"/>
        <w:rPr>
          <w:rFonts w:eastAsia="Calibri"/>
          <w:b/>
          <w:sz w:val="16"/>
          <w:szCs w:val="16"/>
          <w:lang w:eastAsia="en-US"/>
        </w:rPr>
      </w:pPr>
      <w:r>
        <w:rPr>
          <w:rFonts w:eastAsia="Calibri"/>
          <w:b/>
          <w:sz w:val="16"/>
          <w:szCs w:val="16"/>
          <w:lang w:eastAsia="en-US"/>
        </w:rPr>
        <w:t>выданных в результате предоставления муниципальной услуги документах</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3.15.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5 к настоящему Административному регламенту.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 заявлении об исправлении опечаток и ошибок  в обязательном порядке указываются: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1) наименование Администрации, в </w:t>
      </w:r>
      <w:proofErr w:type="gramStart"/>
      <w:r>
        <w:rPr>
          <w:rFonts w:eastAsia="Calibri"/>
          <w:sz w:val="16"/>
          <w:szCs w:val="16"/>
          <w:lang w:eastAsia="en-US"/>
        </w:rPr>
        <w:t>который</w:t>
      </w:r>
      <w:proofErr w:type="gramEnd"/>
      <w:r>
        <w:rPr>
          <w:rFonts w:eastAsia="Calibri"/>
          <w:sz w:val="16"/>
          <w:szCs w:val="16"/>
          <w:lang w:eastAsia="en-US"/>
        </w:rPr>
        <w:t xml:space="preserve"> подается заявление об исправление опечаток;</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2) вид, дата, номер выдачи (регистрации) документа, выданного в результате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A5190" w:rsidRDefault="007A5190" w:rsidP="007A5190">
      <w:pPr>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A5190" w:rsidRDefault="007A5190" w:rsidP="007A5190">
      <w:pPr>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6) реквизиты документа (-</w:t>
      </w:r>
      <w:proofErr w:type="spellStart"/>
      <w:r>
        <w:rPr>
          <w:rFonts w:eastAsia="Calibri"/>
          <w:sz w:val="16"/>
          <w:szCs w:val="16"/>
          <w:lang w:eastAsia="en-US"/>
        </w:rPr>
        <w:t>ов</w:t>
      </w:r>
      <w:proofErr w:type="spellEnd"/>
      <w:r>
        <w:rPr>
          <w:rFonts w:eastAsia="Calibri"/>
          <w:sz w:val="16"/>
          <w:szCs w:val="16"/>
          <w:lang w:eastAsia="en-US"/>
        </w:rPr>
        <w:t xml:space="preserve">), </w:t>
      </w:r>
      <w:proofErr w:type="gramStart"/>
      <w:r>
        <w:rPr>
          <w:rFonts w:eastAsia="Calibri"/>
          <w:sz w:val="16"/>
          <w:szCs w:val="16"/>
          <w:lang w:eastAsia="en-US"/>
        </w:rPr>
        <w:t>обосновывающих</w:t>
      </w:r>
      <w:proofErr w:type="gramEnd"/>
      <w:r>
        <w:rPr>
          <w:rFonts w:eastAsia="Calibri"/>
          <w:sz w:val="16"/>
          <w:szCs w:val="16"/>
          <w:lang w:eastAsia="en-US"/>
        </w:rPr>
        <w:t xml:space="preserve"> доводы заявителя о наличии опечатки, а также содержащих правильные сведения.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3.16. К заявлению должен быть приложен оригинал документа, выданного по результатам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3.17. Заявление об исправлении опечаток и ошибок представляются следующими способами: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лично в Администрацию;</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почтовым отправлением;</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путем заполнения формы запроса через «Личный кабинет» РПГУ;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lastRenderedPageBreak/>
        <w:t xml:space="preserve">– через многофункциональный центр.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3.18. Основаниями для отказа в приеме заявления об исправлении опечаток и ошибок являются: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1) представленные документы по составу и содержанию не соответствуют требованиям пунктов 3.15 и 3.16 Административного регламента;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2) заявитель не является получателем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3.19. Отказ в приеме заявления об исправлении опечаток и ошибок по иным основаниям не допускается.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3.18 Административного регламента.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3.20. Основаниями для отказа в исправлении опечаток и ошибок являются: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proofErr w:type="gramStart"/>
      <w:r>
        <w:rPr>
          <w:rFonts w:eastAsia="Calibri"/>
          <w:sz w:val="16"/>
          <w:szCs w:val="16"/>
          <w:lang w:eastAsia="en-US"/>
        </w:rPr>
        <w:t>документы, представленные Заявителем в соответствии с пунктом 3.15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3.21.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3.22. Заявление об исправлении опечаток и ошибок в течение пяти рабочих дней с момента регистрации в Администрации</w:t>
      </w:r>
      <w:proofErr w:type="gramStart"/>
      <w:r>
        <w:rPr>
          <w:rFonts w:eastAsia="Calibri"/>
          <w:sz w:val="16"/>
          <w:szCs w:val="16"/>
          <w:lang w:eastAsia="en-US"/>
        </w:rPr>
        <w:t xml:space="preserve"> ,</w:t>
      </w:r>
      <w:proofErr w:type="gramEnd"/>
      <w:r>
        <w:rPr>
          <w:rFonts w:eastAsia="Calibri"/>
          <w:sz w:val="16"/>
          <w:szCs w:val="16"/>
          <w:lang w:eastAsia="en-US"/>
        </w:rPr>
        <w:t xml:space="preserve"> такого заявления рассматривается Администрацией, на предмет соответствия требованиям, предусмотренным Административным регламентом.</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3.23. По результатам рассмотрения заявления об исправлении опечаток и ошибок </w:t>
      </w:r>
      <w:proofErr w:type="spellStart"/>
      <w:r>
        <w:rPr>
          <w:rFonts w:eastAsia="Calibri"/>
          <w:sz w:val="16"/>
          <w:szCs w:val="16"/>
          <w:lang w:eastAsia="en-US"/>
        </w:rPr>
        <w:t>Администраци</w:t>
      </w:r>
      <w:proofErr w:type="spellEnd"/>
      <w:r>
        <w:rPr>
          <w:rFonts w:eastAsia="Calibri"/>
          <w:sz w:val="16"/>
          <w:szCs w:val="16"/>
          <w:lang w:eastAsia="en-US"/>
        </w:rPr>
        <w:t>, в срок предусмотренный пунктом 3.22 Административного регламента: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3.24.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3.25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3.23 Административного регламента.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3.26. При исправлении опечаток и ошибок не допускается: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изменение содержания документов, являющихся результатом предоставления муниципальной услуги;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3.27. Документы, предусмотренные пунктом 3.24 и абзацем вторым пункта 3.25 Административного регламента, направляются заявителю по почте или вручаются лично в течение 1 рабочего дня с момента их подписания.</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3.23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Первый оригинальный экземпляр документа о предоставлении муниципальной услуги, содержащий опечатки и ошибки, подлежит уничтожению.</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Второй оригинальный экземпляр документа о предоставлении муниципальной услуги, содержащий опечатки и ошибки хранится в Администрации.</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7A5190" w:rsidRDefault="007A5190" w:rsidP="007A5190">
      <w:pPr>
        <w:autoSpaceDE w:val="0"/>
        <w:autoSpaceDN w:val="0"/>
        <w:adjustRightInd w:val="0"/>
        <w:ind w:firstLine="709"/>
        <w:jc w:val="both"/>
        <w:rPr>
          <w:rFonts w:eastAsia="Calibri"/>
          <w:sz w:val="16"/>
          <w:szCs w:val="16"/>
          <w:lang w:eastAsia="en-US"/>
        </w:rPr>
      </w:pPr>
      <w:r>
        <w:rPr>
          <w:rFonts w:eastAsia="Calibri"/>
          <w:sz w:val="16"/>
          <w:szCs w:val="16"/>
          <w:lang w:eastAsia="en-US"/>
        </w:rPr>
        <w:t>3.28.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rsidR="007A5190" w:rsidRDefault="007A5190" w:rsidP="007A5190">
      <w:pPr>
        <w:ind w:firstLine="709"/>
        <w:rPr>
          <w:rFonts w:eastAsia="Calibri"/>
          <w:sz w:val="16"/>
          <w:szCs w:val="16"/>
          <w:lang w:eastAsia="en-US"/>
        </w:rPr>
      </w:pPr>
    </w:p>
    <w:p w:rsidR="007A5190" w:rsidRDefault="007A5190" w:rsidP="007A5190">
      <w:pPr>
        <w:widowControl w:val="0"/>
        <w:autoSpaceDE w:val="0"/>
        <w:autoSpaceDN w:val="0"/>
        <w:adjustRightInd w:val="0"/>
        <w:ind w:firstLine="709"/>
        <w:jc w:val="center"/>
        <w:rPr>
          <w:b/>
          <w:sz w:val="16"/>
          <w:szCs w:val="16"/>
        </w:rPr>
      </w:pPr>
      <w:r>
        <w:rPr>
          <w:b/>
          <w:sz w:val="16"/>
          <w:szCs w:val="16"/>
          <w:lang w:val="en-US"/>
        </w:rPr>
        <w:t>IV</w:t>
      </w:r>
      <w:r>
        <w:rPr>
          <w:b/>
          <w:sz w:val="16"/>
          <w:szCs w:val="16"/>
        </w:rPr>
        <w:t>. Формы контроля за исполнением административного регламента</w:t>
      </w:r>
    </w:p>
    <w:p w:rsidR="007A5190" w:rsidRDefault="007A5190" w:rsidP="007A5190">
      <w:pPr>
        <w:widowControl w:val="0"/>
        <w:autoSpaceDE w:val="0"/>
        <w:autoSpaceDN w:val="0"/>
        <w:adjustRightInd w:val="0"/>
        <w:ind w:firstLine="709"/>
        <w:jc w:val="center"/>
        <w:rPr>
          <w:b/>
          <w:sz w:val="16"/>
          <w:szCs w:val="16"/>
        </w:rPr>
      </w:pPr>
    </w:p>
    <w:p w:rsidR="007A5190" w:rsidRDefault="007A5190" w:rsidP="007A5190">
      <w:pPr>
        <w:autoSpaceDE w:val="0"/>
        <w:autoSpaceDN w:val="0"/>
        <w:adjustRightInd w:val="0"/>
        <w:jc w:val="center"/>
        <w:outlineLvl w:val="0"/>
        <w:rPr>
          <w:b/>
          <w:sz w:val="16"/>
          <w:szCs w:val="16"/>
        </w:rPr>
      </w:pPr>
      <w:r>
        <w:rPr>
          <w:b/>
          <w:sz w:val="16"/>
          <w:szCs w:val="16"/>
        </w:rPr>
        <w:t xml:space="preserve">Порядок осуществления текущего </w:t>
      </w:r>
      <w:proofErr w:type="gramStart"/>
      <w:r>
        <w:rPr>
          <w:b/>
          <w:sz w:val="16"/>
          <w:szCs w:val="16"/>
        </w:rPr>
        <w:t>контроля за</w:t>
      </w:r>
      <w:proofErr w:type="gramEnd"/>
      <w:r>
        <w:rPr>
          <w:b/>
          <w:sz w:val="16"/>
          <w:szCs w:val="16"/>
        </w:rPr>
        <w:t xml:space="preserve"> соблюдением</w:t>
      </w:r>
    </w:p>
    <w:p w:rsidR="007A5190" w:rsidRDefault="007A5190" w:rsidP="007A5190">
      <w:pPr>
        <w:autoSpaceDE w:val="0"/>
        <w:autoSpaceDN w:val="0"/>
        <w:adjustRightInd w:val="0"/>
        <w:jc w:val="center"/>
        <w:rPr>
          <w:b/>
          <w:sz w:val="16"/>
          <w:szCs w:val="16"/>
        </w:rPr>
      </w:pPr>
      <w:r>
        <w:rPr>
          <w:b/>
          <w:sz w:val="16"/>
          <w:szCs w:val="16"/>
        </w:rPr>
        <w:t>и исполнением ответственными должностными лицами положений</w:t>
      </w:r>
    </w:p>
    <w:p w:rsidR="007A5190" w:rsidRDefault="007A5190" w:rsidP="007A5190">
      <w:pPr>
        <w:autoSpaceDE w:val="0"/>
        <w:autoSpaceDN w:val="0"/>
        <w:adjustRightInd w:val="0"/>
        <w:jc w:val="center"/>
        <w:rPr>
          <w:b/>
          <w:sz w:val="16"/>
          <w:szCs w:val="16"/>
        </w:rPr>
      </w:pPr>
      <w:r>
        <w:rPr>
          <w:b/>
          <w:sz w:val="16"/>
          <w:szCs w:val="16"/>
        </w:rPr>
        <w:t>регламента и иных нормативных правовых актов,</w:t>
      </w:r>
    </w:p>
    <w:p w:rsidR="007A5190" w:rsidRDefault="007A5190" w:rsidP="007A5190">
      <w:pPr>
        <w:autoSpaceDE w:val="0"/>
        <w:autoSpaceDN w:val="0"/>
        <w:adjustRightInd w:val="0"/>
        <w:jc w:val="center"/>
        <w:rPr>
          <w:b/>
          <w:sz w:val="16"/>
          <w:szCs w:val="16"/>
        </w:rPr>
      </w:pPr>
      <w:proofErr w:type="gramStart"/>
      <w:r>
        <w:rPr>
          <w:b/>
          <w:sz w:val="16"/>
          <w:szCs w:val="16"/>
        </w:rPr>
        <w:t>устанавливающих</w:t>
      </w:r>
      <w:proofErr w:type="gramEnd"/>
      <w:r>
        <w:rPr>
          <w:b/>
          <w:sz w:val="16"/>
          <w:szCs w:val="16"/>
        </w:rPr>
        <w:t xml:space="preserve"> требования к предоставлению муниципальной</w:t>
      </w:r>
    </w:p>
    <w:p w:rsidR="007A5190" w:rsidRDefault="007A5190" w:rsidP="007A5190">
      <w:pPr>
        <w:autoSpaceDE w:val="0"/>
        <w:autoSpaceDN w:val="0"/>
        <w:adjustRightInd w:val="0"/>
        <w:jc w:val="center"/>
        <w:rPr>
          <w:b/>
          <w:sz w:val="16"/>
          <w:szCs w:val="16"/>
        </w:rPr>
      </w:pPr>
      <w:r>
        <w:rPr>
          <w:b/>
          <w:sz w:val="16"/>
          <w:szCs w:val="16"/>
        </w:rPr>
        <w:t>услуги, а также принятием ими решений</w:t>
      </w:r>
    </w:p>
    <w:p w:rsidR="007A5190" w:rsidRDefault="007A5190" w:rsidP="007A5190">
      <w:pPr>
        <w:autoSpaceDE w:val="0"/>
        <w:autoSpaceDN w:val="0"/>
        <w:adjustRightInd w:val="0"/>
        <w:ind w:firstLine="540"/>
        <w:jc w:val="both"/>
        <w:rPr>
          <w:sz w:val="16"/>
          <w:szCs w:val="16"/>
        </w:rPr>
      </w:pPr>
      <w:r>
        <w:rPr>
          <w:sz w:val="16"/>
          <w:szCs w:val="16"/>
        </w:rPr>
        <w:t xml:space="preserve">4.1. Текущий </w:t>
      </w:r>
      <w:proofErr w:type="gramStart"/>
      <w:r>
        <w:rPr>
          <w:sz w:val="16"/>
          <w:szCs w:val="16"/>
        </w:rPr>
        <w:t>контроль за</w:t>
      </w:r>
      <w:proofErr w:type="gramEnd"/>
      <w:r>
        <w:rPr>
          <w:sz w:val="16"/>
          <w:szCs w:val="16"/>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7A5190" w:rsidRDefault="007A5190" w:rsidP="007A5190">
      <w:pPr>
        <w:autoSpaceDE w:val="0"/>
        <w:autoSpaceDN w:val="0"/>
        <w:adjustRightInd w:val="0"/>
        <w:ind w:firstLine="540"/>
        <w:jc w:val="both"/>
        <w:rPr>
          <w:sz w:val="16"/>
          <w:szCs w:val="16"/>
        </w:rPr>
      </w:pPr>
      <w:r>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7A5190" w:rsidRDefault="007A5190" w:rsidP="007A5190">
      <w:pPr>
        <w:autoSpaceDE w:val="0"/>
        <w:autoSpaceDN w:val="0"/>
        <w:adjustRightInd w:val="0"/>
        <w:ind w:firstLine="540"/>
        <w:jc w:val="both"/>
        <w:rPr>
          <w:sz w:val="16"/>
          <w:szCs w:val="16"/>
        </w:rPr>
      </w:pPr>
      <w:r>
        <w:rPr>
          <w:sz w:val="16"/>
          <w:szCs w:val="16"/>
        </w:rPr>
        <w:t>Текущий контроль осуществляется путем проведения проверок:</w:t>
      </w:r>
    </w:p>
    <w:p w:rsidR="007A5190" w:rsidRDefault="007A5190" w:rsidP="007A5190">
      <w:pPr>
        <w:autoSpaceDE w:val="0"/>
        <w:autoSpaceDN w:val="0"/>
        <w:adjustRightInd w:val="0"/>
        <w:ind w:firstLine="540"/>
        <w:jc w:val="both"/>
        <w:rPr>
          <w:sz w:val="16"/>
          <w:szCs w:val="16"/>
        </w:rPr>
      </w:pPr>
      <w:r>
        <w:rPr>
          <w:sz w:val="16"/>
          <w:szCs w:val="16"/>
        </w:rPr>
        <w:t>решений о предоставлении (об отказе в предоставлении) муниципальной услуги;</w:t>
      </w:r>
    </w:p>
    <w:p w:rsidR="007A5190" w:rsidRDefault="007A5190" w:rsidP="007A5190">
      <w:pPr>
        <w:autoSpaceDE w:val="0"/>
        <w:autoSpaceDN w:val="0"/>
        <w:adjustRightInd w:val="0"/>
        <w:ind w:firstLine="540"/>
        <w:jc w:val="both"/>
        <w:rPr>
          <w:sz w:val="16"/>
          <w:szCs w:val="16"/>
        </w:rPr>
      </w:pPr>
      <w:r>
        <w:rPr>
          <w:sz w:val="16"/>
          <w:szCs w:val="16"/>
        </w:rPr>
        <w:t>выявления и устранения нарушений прав граждан;</w:t>
      </w:r>
    </w:p>
    <w:p w:rsidR="007A5190" w:rsidRDefault="007A5190" w:rsidP="007A5190">
      <w:pPr>
        <w:autoSpaceDE w:val="0"/>
        <w:autoSpaceDN w:val="0"/>
        <w:adjustRightInd w:val="0"/>
        <w:ind w:firstLine="540"/>
        <w:jc w:val="both"/>
        <w:rPr>
          <w:sz w:val="16"/>
          <w:szCs w:val="16"/>
        </w:rPr>
      </w:pPr>
      <w:r>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A5190" w:rsidRDefault="007A5190" w:rsidP="007A5190">
      <w:pPr>
        <w:autoSpaceDE w:val="0"/>
        <w:autoSpaceDN w:val="0"/>
        <w:adjustRightInd w:val="0"/>
        <w:ind w:firstLine="540"/>
        <w:jc w:val="both"/>
        <w:rPr>
          <w:sz w:val="16"/>
          <w:szCs w:val="16"/>
        </w:rPr>
      </w:pPr>
    </w:p>
    <w:p w:rsidR="007A5190" w:rsidRDefault="007A5190" w:rsidP="007A5190">
      <w:pPr>
        <w:autoSpaceDE w:val="0"/>
        <w:autoSpaceDN w:val="0"/>
        <w:adjustRightInd w:val="0"/>
        <w:jc w:val="center"/>
        <w:outlineLvl w:val="0"/>
        <w:rPr>
          <w:b/>
          <w:sz w:val="16"/>
          <w:szCs w:val="16"/>
        </w:rPr>
      </w:pPr>
      <w:r>
        <w:rPr>
          <w:b/>
          <w:sz w:val="16"/>
          <w:szCs w:val="16"/>
        </w:rPr>
        <w:t xml:space="preserve">Порядок и периодичность осуществления </w:t>
      </w:r>
      <w:proofErr w:type="gramStart"/>
      <w:r>
        <w:rPr>
          <w:b/>
          <w:sz w:val="16"/>
          <w:szCs w:val="16"/>
        </w:rPr>
        <w:t>плановых</w:t>
      </w:r>
      <w:proofErr w:type="gramEnd"/>
      <w:r>
        <w:rPr>
          <w:b/>
          <w:sz w:val="16"/>
          <w:szCs w:val="16"/>
        </w:rPr>
        <w:t xml:space="preserve"> и внеплановых</w:t>
      </w:r>
    </w:p>
    <w:p w:rsidR="007A5190" w:rsidRDefault="007A5190" w:rsidP="007A5190">
      <w:pPr>
        <w:autoSpaceDE w:val="0"/>
        <w:autoSpaceDN w:val="0"/>
        <w:adjustRightInd w:val="0"/>
        <w:jc w:val="center"/>
        <w:rPr>
          <w:b/>
          <w:sz w:val="16"/>
          <w:szCs w:val="16"/>
        </w:rPr>
      </w:pPr>
      <w:r>
        <w:rPr>
          <w:b/>
          <w:sz w:val="16"/>
          <w:szCs w:val="16"/>
        </w:rPr>
        <w:t>проверок полноты и качества предоставления муниципальной</w:t>
      </w:r>
    </w:p>
    <w:p w:rsidR="007A5190" w:rsidRDefault="007A5190" w:rsidP="007A5190">
      <w:pPr>
        <w:autoSpaceDE w:val="0"/>
        <w:autoSpaceDN w:val="0"/>
        <w:adjustRightInd w:val="0"/>
        <w:jc w:val="center"/>
        <w:rPr>
          <w:b/>
          <w:sz w:val="16"/>
          <w:szCs w:val="16"/>
        </w:rPr>
      </w:pPr>
      <w:r>
        <w:rPr>
          <w:b/>
          <w:sz w:val="16"/>
          <w:szCs w:val="16"/>
        </w:rPr>
        <w:t xml:space="preserve">услуги, в том числе порядок и формы </w:t>
      </w:r>
      <w:proofErr w:type="gramStart"/>
      <w:r>
        <w:rPr>
          <w:b/>
          <w:sz w:val="16"/>
          <w:szCs w:val="16"/>
        </w:rPr>
        <w:t>контроля за</w:t>
      </w:r>
      <w:proofErr w:type="gramEnd"/>
      <w:r>
        <w:rPr>
          <w:b/>
          <w:sz w:val="16"/>
          <w:szCs w:val="16"/>
        </w:rPr>
        <w:t xml:space="preserve"> полнотой</w:t>
      </w:r>
    </w:p>
    <w:p w:rsidR="007A5190" w:rsidRDefault="007A5190" w:rsidP="007A5190">
      <w:pPr>
        <w:autoSpaceDE w:val="0"/>
        <w:autoSpaceDN w:val="0"/>
        <w:adjustRightInd w:val="0"/>
        <w:jc w:val="center"/>
        <w:rPr>
          <w:b/>
          <w:sz w:val="16"/>
          <w:szCs w:val="16"/>
        </w:rPr>
      </w:pPr>
      <w:r>
        <w:rPr>
          <w:b/>
          <w:sz w:val="16"/>
          <w:szCs w:val="16"/>
        </w:rPr>
        <w:t>и качеством предоставления муниципальной услуги</w:t>
      </w:r>
    </w:p>
    <w:p w:rsidR="007A5190" w:rsidRDefault="007A5190" w:rsidP="007A5190">
      <w:pPr>
        <w:autoSpaceDE w:val="0"/>
        <w:autoSpaceDN w:val="0"/>
        <w:adjustRightInd w:val="0"/>
        <w:ind w:firstLine="540"/>
        <w:jc w:val="both"/>
        <w:rPr>
          <w:sz w:val="16"/>
          <w:szCs w:val="16"/>
        </w:rPr>
      </w:pPr>
      <w:r>
        <w:rPr>
          <w:sz w:val="16"/>
          <w:szCs w:val="16"/>
        </w:rPr>
        <w:lastRenderedPageBreak/>
        <w:t xml:space="preserve">4.2. </w:t>
      </w:r>
      <w:proofErr w:type="gramStart"/>
      <w:r>
        <w:rPr>
          <w:sz w:val="16"/>
          <w:szCs w:val="16"/>
        </w:rPr>
        <w:t>Контроль за</w:t>
      </w:r>
      <w:proofErr w:type="gramEnd"/>
      <w:r>
        <w:rPr>
          <w:sz w:val="16"/>
          <w:szCs w:val="16"/>
        </w:rPr>
        <w:t xml:space="preserve"> полнотой и качеством предоставления муниципальной услуги включает в себя проведение плановых и внеплановых проверок.</w:t>
      </w:r>
    </w:p>
    <w:p w:rsidR="007A5190" w:rsidRDefault="007A5190" w:rsidP="007A5190">
      <w:pPr>
        <w:autoSpaceDE w:val="0"/>
        <w:autoSpaceDN w:val="0"/>
        <w:adjustRightInd w:val="0"/>
        <w:ind w:firstLine="540"/>
        <w:jc w:val="both"/>
        <w:rPr>
          <w:sz w:val="16"/>
          <w:szCs w:val="16"/>
        </w:rPr>
      </w:pPr>
      <w:r>
        <w:rPr>
          <w:sz w:val="16"/>
          <w:szCs w:val="16"/>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7A5190" w:rsidRDefault="007A5190" w:rsidP="007A5190">
      <w:pPr>
        <w:autoSpaceDE w:val="0"/>
        <w:autoSpaceDN w:val="0"/>
        <w:adjustRightInd w:val="0"/>
        <w:ind w:firstLine="540"/>
        <w:jc w:val="both"/>
        <w:rPr>
          <w:sz w:val="16"/>
          <w:szCs w:val="16"/>
        </w:rPr>
      </w:pPr>
      <w:r>
        <w:rPr>
          <w:sz w:val="16"/>
          <w:szCs w:val="16"/>
        </w:rPr>
        <w:t>соблюдение сроков предоставления муниципальной услуги;</w:t>
      </w:r>
    </w:p>
    <w:p w:rsidR="007A5190" w:rsidRDefault="007A5190" w:rsidP="007A5190">
      <w:pPr>
        <w:autoSpaceDE w:val="0"/>
        <w:autoSpaceDN w:val="0"/>
        <w:adjustRightInd w:val="0"/>
        <w:ind w:firstLine="540"/>
        <w:jc w:val="both"/>
        <w:rPr>
          <w:sz w:val="16"/>
          <w:szCs w:val="16"/>
        </w:rPr>
      </w:pPr>
      <w:r>
        <w:rPr>
          <w:sz w:val="16"/>
          <w:szCs w:val="16"/>
        </w:rPr>
        <w:t>соблюдение положений настоящего Административного регламента;</w:t>
      </w:r>
    </w:p>
    <w:p w:rsidR="007A5190" w:rsidRDefault="007A5190" w:rsidP="007A5190">
      <w:pPr>
        <w:autoSpaceDE w:val="0"/>
        <w:autoSpaceDN w:val="0"/>
        <w:adjustRightInd w:val="0"/>
        <w:ind w:firstLine="540"/>
        <w:jc w:val="both"/>
        <w:rPr>
          <w:sz w:val="16"/>
          <w:szCs w:val="16"/>
        </w:rPr>
      </w:pPr>
      <w:r>
        <w:rPr>
          <w:sz w:val="16"/>
          <w:szCs w:val="16"/>
        </w:rPr>
        <w:t>правильность и обоснованность принятого решения об отказе в предоставлении муниципальной услуги.</w:t>
      </w:r>
    </w:p>
    <w:p w:rsidR="007A5190" w:rsidRDefault="007A5190" w:rsidP="007A5190">
      <w:pPr>
        <w:autoSpaceDE w:val="0"/>
        <w:autoSpaceDN w:val="0"/>
        <w:adjustRightInd w:val="0"/>
        <w:ind w:firstLine="540"/>
        <w:jc w:val="both"/>
        <w:rPr>
          <w:sz w:val="16"/>
          <w:szCs w:val="16"/>
        </w:rPr>
      </w:pPr>
      <w:r>
        <w:rPr>
          <w:sz w:val="16"/>
          <w:szCs w:val="16"/>
        </w:rPr>
        <w:t>Основанием для проведения внеплановых проверок являются:</w:t>
      </w:r>
    </w:p>
    <w:p w:rsidR="007A5190" w:rsidRDefault="007A5190" w:rsidP="007A5190">
      <w:pPr>
        <w:autoSpaceDE w:val="0"/>
        <w:autoSpaceDN w:val="0"/>
        <w:adjustRightInd w:val="0"/>
        <w:ind w:firstLine="540"/>
        <w:jc w:val="both"/>
        <w:rPr>
          <w:sz w:val="16"/>
          <w:szCs w:val="16"/>
        </w:rPr>
      </w:pPr>
      <w:r>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7A5190" w:rsidRDefault="007A5190" w:rsidP="007A5190">
      <w:pPr>
        <w:autoSpaceDE w:val="0"/>
        <w:autoSpaceDN w:val="0"/>
        <w:adjustRightInd w:val="0"/>
        <w:ind w:firstLine="540"/>
        <w:jc w:val="both"/>
        <w:rPr>
          <w:sz w:val="16"/>
          <w:szCs w:val="16"/>
        </w:rPr>
      </w:pPr>
      <w:r>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7A5190" w:rsidRDefault="007A5190" w:rsidP="007A5190">
      <w:pPr>
        <w:autoSpaceDE w:val="0"/>
        <w:autoSpaceDN w:val="0"/>
        <w:adjustRightInd w:val="0"/>
        <w:ind w:firstLine="540"/>
        <w:jc w:val="both"/>
        <w:rPr>
          <w:sz w:val="16"/>
          <w:szCs w:val="16"/>
        </w:rPr>
      </w:pPr>
      <w:r>
        <w:rPr>
          <w:sz w:val="16"/>
          <w:szCs w:val="16"/>
        </w:rPr>
        <w:t>4.4. Для проведения проверки создается комиссия, в состав которой включаются должностные лица и специалисты Администрации.</w:t>
      </w:r>
    </w:p>
    <w:p w:rsidR="007A5190" w:rsidRDefault="007A5190" w:rsidP="007A5190">
      <w:pPr>
        <w:autoSpaceDE w:val="0"/>
        <w:autoSpaceDN w:val="0"/>
        <w:adjustRightInd w:val="0"/>
        <w:ind w:firstLine="540"/>
        <w:jc w:val="both"/>
        <w:rPr>
          <w:sz w:val="16"/>
          <w:szCs w:val="16"/>
        </w:rPr>
      </w:pPr>
      <w:r>
        <w:rPr>
          <w:sz w:val="16"/>
          <w:szCs w:val="16"/>
        </w:rPr>
        <w:t>Проверка осуществляется на основании приказа Администрации.</w:t>
      </w:r>
    </w:p>
    <w:p w:rsidR="007A5190" w:rsidRDefault="007A5190" w:rsidP="007A5190">
      <w:pPr>
        <w:autoSpaceDE w:val="0"/>
        <w:autoSpaceDN w:val="0"/>
        <w:adjustRightInd w:val="0"/>
        <w:ind w:firstLine="540"/>
        <w:jc w:val="both"/>
        <w:rPr>
          <w:sz w:val="16"/>
          <w:szCs w:val="16"/>
        </w:rPr>
      </w:pPr>
      <w:r>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7A5190" w:rsidRDefault="007A5190" w:rsidP="007A5190">
      <w:pPr>
        <w:autoSpaceDE w:val="0"/>
        <w:autoSpaceDN w:val="0"/>
        <w:adjustRightInd w:val="0"/>
        <w:ind w:firstLine="540"/>
        <w:jc w:val="both"/>
        <w:rPr>
          <w:sz w:val="16"/>
          <w:szCs w:val="16"/>
        </w:rPr>
      </w:pPr>
    </w:p>
    <w:p w:rsidR="007A5190" w:rsidRDefault="007A5190" w:rsidP="007A5190">
      <w:pPr>
        <w:autoSpaceDE w:val="0"/>
        <w:autoSpaceDN w:val="0"/>
        <w:adjustRightInd w:val="0"/>
        <w:jc w:val="center"/>
        <w:outlineLvl w:val="0"/>
        <w:rPr>
          <w:b/>
          <w:sz w:val="16"/>
          <w:szCs w:val="16"/>
        </w:rPr>
      </w:pPr>
      <w:r>
        <w:rPr>
          <w:b/>
          <w:sz w:val="16"/>
          <w:szCs w:val="16"/>
        </w:rPr>
        <w:t>Ответственность должностных лиц за решения и действия</w:t>
      </w:r>
    </w:p>
    <w:p w:rsidR="007A5190" w:rsidRDefault="007A5190" w:rsidP="007A5190">
      <w:pPr>
        <w:autoSpaceDE w:val="0"/>
        <w:autoSpaceDN w:val="0"/>
        <w:adjustRightInd w:val="0"/>
        <w:jc w:val="center"/>
        <w:rPr>
          <w:b/>
          <w:sz w:val="16"/>
          <w:szCs w:val="16"/>
        </w:rPr>
      </w:pPr>
      <w:r>
        <w:rPr>
          <w:b/>
          <w:sz w:val="16"/>
          <w:szCs w:val="16"/>
        </w:rPr>
        <w:t xml:space="preserve">(бездействие), </w:t>
      </w:r>
      <w:proofErr w:type="gramStart"/>
      <w:r>
        <w:rPr>
          <w:b/>
          <w:sz w:val="16"/>
          <w:szCs w:val="16"/>
        </w:rPr>
        <w:t>принимаемые</w:t>
      </w:r>
      <w:proofErr w:type="gramEnd"/>
      <w:r>
        <w:rPr>
          <w:b/>
          <w:sz w:val="16"/>
          <w:szCs w:val="16"/>
        </w:rPr>
        <w:t xml:space="preserve"> (осуществляемые) ими в ходе</w:t>
      </w:r>
    </w:p>
    <w:p w:rsidR="007A5190" w:rsidRDefault="007A5190" w:rsidP="007A5190">
      <w:pPr>
        <w:autoSpaceDE w:val="0"/>
        <w:autoSpaceDN w:val="0"/>
        <w:adjustRightInd w:val="0"/>
        <w:jc w:val="center"/>
        <w:rPr>
          <w:b/>
          <w:sz w:val="16"/>
          <w:szCs w:val="16"/>
        </w:rPr>
      </w:pPr>
      <w:r>
        <w:rPr>
          <w:b/>
          <w:sz w:val="16"/>
          <w:szCs w:val="16"/>
        </w:rPr>
        <w:t>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7A5190" w:rsidRDefault="007A5190" w:rsidP="007A5190">
      <w:pPr>
        <w:autoSpaceDE w:val="0"/>
        <w:autoSpaceDN w:val="0"/>
        <w:adjustRightInd w:val="0"/>
        <w:ind w:firstLine="540"/>
        <w:jc w:val="both"/>
        <w:rPr>
          <w:sz w:val="16"/>
          <w:szCs w:val="16"/>
        </w:rPr>
      </w:pPr>
      <w:r>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A5190" w:rsidRDefault="007A5190" w:rsidP="007A5190">
      <w:pPr>
        <w:autoSpaceDE w:val="0"/>
        <w:autoSpaceDN w:val="0"/>
        <w:adjustRightInd w:val="0"/>
        <w:ind w:firstLine="540"/>
        <w:jc w:val="both"/>
        <w:rPr>
          <w:b/>
          <w:sz w:val="16"/>
          <w:szCs w:val="16"/>
        </w:rPr>
      </w:pPr>
    </w:p>
    <w:p w:rsidR="007A5190" w:rsidRDefault="007A5190" w:rsidP="007A5190">
      <w:pPr>
        <w:autoSpaceDE w:val="0"/>
        <w:autoSpaceDN w:val="0"/>
        <w:adjustRightInd w:val="0"/>
        <w:jc w:val="center"/>
        <w:outlineLvl w:val="0"/>
        <w:rPr>
          <w:b/>
          <w:sz w:val="16"/>
          <w:szCs w:val="16"/>
        </w:rPr>
      </w:pPr>
      <w:r>
        <w:rPr>
          <w:b/>
          <w:sz w:val="16"/>
          <w:szCs w:val="16"/>
        </w:rPr>
        <w:t xml:space="preserve">Требования к порядку и формам </w:t>
      </w:r>
      <w:proofErr w:type="gramStart"/>
      <w:r>
        <w:rPr>
          <w:b/>
          <w:sz w:val="16"/>
          <w:szCs w:val="16"/>
        </w:rPr>
        <w:t>контроля за</w:t>
      </w:r>
      <w:proofErr w:type="gramEnd"/>
      <w:r>
        <w:rPr>
          <w:b/>
          <w:sz w:val="16"/>
          <w:szCs w:val="16"/>
        </w:rPr>
        <w:t xml:space="preserve"> предоставлением</w:t>
      </w:r>
    </w:p>
    <w:p w:rsidR="007A5190" w:rsidRDefault="007A5190" w:rsidP="007A5190">
      <w:pPr>
        <w:autoSpaceDE w:val="0"/>
        <w:autoSpaceDN w:val="0"/>
        <w:adjustRightInd w:val="0"/>
        <w:jc w:val="center"/>
        <w:rPr>
          <w:b/>
          <w:sz w:val="16"/>
          <w:szCs w:val="16"/>
        </w:rPr>
      </w:pPr>
      <w:r>
        <w:rPr>
          <w:b/>
          <w:sz w:val="16"/>
          <w:szCs w:val="16"/>
        </w:rPr>
        <w:t>муниципальной услуги, в том числе со стороны граждан,</w:t>
      </w:r>
    </w:p>
    <w:p w:rsidR="007A5190" w:rsidRDefault="007A5190" w:rsidP="007A5190">
      <w:pPr>
        <w:autoSpaceDE w:val="0"/>
        <w:autoSpaceDN w:val="0"/>
        <w:adjustRightInd w:val="0"/>
        <w:jc w:val="center"/>
        <w:rPr>
          <w:b/>
          <w:sz w:val="16"/>
          <w:szCs w:val="16"/>
        </w:rPr>
      </w:pPr>
      <w:r>
        <w:rPr>
          <w:b/>
          <w:sz w:val="16"/>
          <w:szCs w:val="16"/>
        </w:rPr>
        <w:t>их объединений и организаций</w:t>
      </w:r>
    </w:p>
    <w:p w:rsidR="007A5190" w:rsidRDefault="007A5190" w:rsidP="007A5190">
      <w:pPr>
        <w:autoSpaceDE w:val="0"/>
        <w:autoSpaceDN w:val="0"/>
        <w:adjustRightInd w:val="0"/>
        <w:ind w:firstLine="540"/>
        <w:jc w:val="both"/>
        <w:rPr>
          <w:sz w:val="16"/>
          <w:szCs w:val="16"/>
        </w:rPr>
      </w:pPr>
      <w:r>
        <w:rPr>
          <w:sz w:val="16"/>
          <w:szCs w:val="16"/>
        </w:rPr>
        <w:t xml:space="preserve">4.7. Граждане, их объединения и организации имеют право осуществлять </w:t>
      </w:r>
      <w:proofErr w:type="gramStart"/>
      <w:r>
        <w:rPr>
          <w:sz w:val="16"/>
          <w:szCs w:val="16"/>
        </w:rPr>
        <w:t>контроль за</w:t>
      </w:r>
      <w:proofErr w:type="gramEnd"/>
      <w:r>
        <w:rPr>
          <w:sz w:val="16"/>
          <w:szCs w:val="16"/>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A5190" w:rsidRDefault="007A5190" w:rsidP="007A5190">
      <w:pPr>
        <w:autoSpaceDE w:val="0"/>
        <w:autoSpaceDN w:val="0"/>
        <w:adjustRightInd w:val="0"/>
        <w:ind w:firstLine="540"/>
        <w:jc w:val="both"/>
        <w:rPr>
          <w:sz w:val="16"/>
          <w:szCs w:val="16"/>
        </w:rPr>
      </w:pPr>
      <w:r>
        <w:rPr>
          <w:sz w:val="16"/>
          <w:szCs w:val="16"/>
        </w:rPr>
        <w:t>Граждане, их объединения и организации также имеют право:</w:t>
      </w:r>
    </w:p>
    <w:p w:rsidR="007A5190" w:rsidRDefault="007A5190" w:rsidP="007A5190">
      <w:pPr>
        <w:autoSpaceDE w:val="0"/>
        <w:autoSpaceDN w:val="0"/>
        <w:adjustRightInd w:val="0"/>
        <w:ind w:firstLine="540"/>
        <w:jc w:val="both"/>
        <w:rPr>
          <w:sz w:val="16"/>
          <w:szCs w:val="16"/>
        </w:rPr>
      </w:pPr>
      <w:r>
        <w:rPr>
          <w:sz w:val="16"/>
          <w:szCs w:val="16"/>
        </w:rPr>
        <w:t>направлять замечания и предложения по улучшению доступности и качества предоставления муниципальной услуги;</w:t>
      </w:r>
    </w:p>
    <w:p w:rsidR="007A5190" w:rsidRDefault="007A5190" w:rsidP="007A5190">
      <w:pPr>
        <w:autoSpaceDE w:val="0"/>
        <w:autoSpaceDN w:val="0"/>
        <w:adjustRightInd w:val="0"/>
        <w:ind w:firstLine="540"/>
        <w:jc w:val="both"/>
        <w:rPr>
          <w:sz w:val="16"/>
          <w:szCs w:val="16"/>
        </w:rPr>
      </w:pPr>
      <w:r>
        <w:rPr>
          <w:sz w:val="16"/>
          <w:szCs w:val="16"/>
        </w:rPr>
        <w:t>вносить предложения о мерах по устранению нарушений настоящего Административного регламента.</w:t>
      </w:r>
    </w:p>
    <w:p w:rsidR="007A5190" w:rsidRDefault="007A5190" w:rsidP="007A5190">
      <w:pPr>
        <w:autoSpaceDE w:val="0"/>
        <w:autoSpaceDN w:val="0"/>
        <w:adjustRightInd w:val="0"/>
        <w:ind w:firstLine="540"/>
        <w:jc w:val="both"/>
        <w:rPr>
          <w:sz w:val="16"/>
          <w:szCs w:val="16"/>
        </w:rPr>
      </w:pPr>
      <w:r>
        <w:rPr>
          <w:sz w:val="16"/>
          <w:szCs w:val="16"/>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7A5190" w:rsidRDefault="007A5190" w:rsidP="007A5190">
      <w:pPr>
        <w:autoSpaceDE w:val="0"/>
        <w:autoSpaceDN w:val="0"/>
        <w:adjustRightInd w:val="0"/>
        <w:ind w:firstLine="540"/>
        <w:jc w:val="both"/>
        <w:rPr>
          <w:sz w:val="16"/>
          <w:szCs w:val="16"/>
        </w:rPr>
      </w:pPr>
      <w:r>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A5190" w:rsidRDefault="007A5190" w:rsidP="007A5190">
      <w:pPr>
        <w:autoSpaceDE w:val="0"/>
        <w:autoSpaceDN w:val="0"/>
        <w:adjustRightInd w:val="0"/>
        <w:ind w:firstLine="540"/>
        <w:jc w:val="both"/>
        <w:rPr>
          <w:sz w:val="16"/>
          <w:szCs w:val="16"/>
        </w:rPr>
      </w:pPr>
    </w:p>
    <w:p w:rsidR="007A5190" w:rsidRDefault="007A5190" w:rsidP="007A5190">
      <w:pPr>
        <w:widowControl w:val="0"/>
        <w:autoSpaceDE w:val="0"/>
        <w:autoSpaceDN w:val="0"/>
        <w:adjustRightInd w:val="0"/>
        <w:ind w:firstLine="709"/>
        <w:jc w:val="center"/>
        <w:outlineLvl w:val="1"/>
        <w:rPr>
          <w:b/>
          <w:sz w:val="16"/>
          <w:szCs w:val="16"/>
        </w:rPr>
      </w:pPr>
      <w:r>
        <w:rPr>
          <w:b/>
          <w:sz w:val="16"/>
          <w:szCs w:val="16"/>
          <w:lang w:val="en-US"/>
        </w:rPr>
        <w:t>V</w:t>
      </w:r>
      <w:r>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7A5190" w:rsidRDefault="007A5190" w:rsidP="007A5190">
      <w:pPr>
        <w:widowControl w:val="0"/>
        <w:autoSpaceDE w:val="0"/>
        <w:autoSpaceDN w:val="0"/>
        <w:adjustRightInd w:val="0"/>
        <w:ind w:firstLine="709"/>
        <w:jc w:val="both"/>
        <w:outlineLvl w:val="1"/>
        <w:rPr>
          <w:sz w:val="16"/>
          <w:szCs w:val="16"/>
        </w:rPr>
      </w:pPr>
    </w:p>
    <w:p w:rsidR="007A5190" w:rsidRDefault="007A5190" w:rsidP="007A5190">
      <w:pPr>
        <w:autoSpaceDE w:val="0"/>
        <w:autoSpaceDN w:val="0"/>
        <w:adjustRightInd w:val="0"/>
        <w:jc w:val="center"/>
        <w:outlineLvl w:val="0"/>
        <w:rPr>
          <w:b/>
          <w:sz w:val="16"/>
          <w:szCs w:val="16"/>
        </w:rPr>
      </w:pPr>
      <w:proofErr w:type="gramStart"/>
      <w:r>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7A5190" w:rsidRDefault="007A5190" w:rsidP="007A5190">
      <w:pPr>
        <w:autoSpaceDE w:val="0"/>
        <w:autoSpaceDN w:val="0"/>
        <w:adjustRightInd w:val="0"/>
        <w:ind w:firstLine="709"/>
        <w:jc w:val="both"/>
        <w:rPr>
          <w:sz w:val="16"/>
          <w:szCs w:val="16"/>
        </w:rPr>
      </w:pPr>
      <w:r>
        <w:rPr>
          <w:sz w:val="16"/>
          <w:szCs w:val="16"/>
        </w:rPr>
        <w:t xml:space="preserve">5.1. </w:t>
      </w:r>
      <w:proofErr w:type="gramStart"/>
      <w:r>
        <w:rPr>
          <w:sz w:val="16"/>
          <w:szCs w:val="16"/>
        </w:rPr>
        <w:t xml:space="preserve">Заявитель имеет право на обжалование решения и (или) действий (бездействия) Администрации, должностных лиц Администрации, муниципальных служащих, </w:t>
      </w:r>
      <w:r>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6" w:history="1">
        <w:r>
          <w:rPr>
            <w:rStyle w:val="a3"/>
            <w:bCs/>
            <w:sz w:val="16"/>
            <w:szCs w:val="16"/>
          </w:rPr>
          <w:t>частью 1.1 статьи 16</w:t>
        </w:r>
      </w:hyperlink>
      <w:r>
        <w:rPr>
          <w:bCs/>
          <w:sz w:val="16"/>
          <w:szCs w:val="16"/>
        </w:rPr>
        <w:t xml:space="preserve"> Федерального закона № 210-ФЗ (далее – привлекаемая организация), и их работников </w:t>
      </w:r>
      <w:r>
        <w:rPr>
          <w:sz w:val="16"/>
          <w:szCs w:val="16"/>
        </w:rPr>
        <w:t>в досудебном (внесудебном) порядке (далее – жалоба).</w:t>
      </w:r>
      <w:proofErr w:type="gramEnd"/>
    </w:p>
    <w:p w:rsidR="007A5190" w:rsidRDefault="007A5190" w:rsidP="007A5190">
      <w:pPr>
        <w:autoSpaceDE w:val="0"/>
        <w:autoSpaceDN w:val="0"/>
        <w:adjustRightInd w:val="0"/>
        <w:ind w:firstLine="709"/>
        <w:jc w:val="both"/>
        <w:outlineLvl w:val="0"/>
        <w:rPr>
          <w:b/>
          <w:sz w:val="16"/>
          <w:szCs w:val="16"/>
        </w:rPr>
      </w:pPr>
    </w:p>
    <w:p w:rsidR="007A5190" w:rsidRDefault="007A5190" w:rsidP="007A5190">
      <w:pPr>
        <w:autoSpaceDE w:val="0"/>
        <w:autoSpaceDN w:val="0"/>
        <w:adjustRightInd w:val="0"/>
        <w:jc w:val="center"/>
        <w:outlineLvl w:val="0"/>
        <w:rPr>
          <w:b/>
          <w:sz w:val="16"/>
          <w:szCs w:val="16"/>
        </w:rPr>
      </w:pPr>
      <w:r>
        <w:rPr>
          <w:b/>
          <w:sz w:val="16"/>
          <w:szCs w:val="16"/>
        </w:rPr>
        <w:t>Предмет жалобы</w:t>
      </w:r>
    </w:p>
    <w:p w:rsidR="007A5190" w:rsidRDefault="007A5190" w:rsidP="007A5190">
      <w:pPr>
        <w:autoSpaceDE w:val="0"/>
        <w:autoSpaceDN w:val="0"/>
        <w:adjustRightInd w:val="0"/>
        <w:ind w:firstLine="709"/>
        <w:jc w:val="both"/>
        <w:rPr>
          <w:sz w:val="16"/>
          <w:szCs w:val="16"/>
        </w:rPr>
      </w:pPr>
      <w:r>
        <w:rPr>
          <w:sz w:val="16"/>
          <w:szCs w:val="16"/>
        </w:rPr>
        <w:t xml:space="preserve">5.2. </w:t>
      </w:r>
      <w:proofErr w:type="gramStart"/>
      <w:r>
        <w:rPr>
          <w:sz w:val="16"/>
          <w:szCs w:val="16"/>
        </w:rPr>
        <w:t>Предметом досудебного (внесудебного) обжалования являются решения и действия (бездействие) Администрации, предоставляющей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w:t>
      </w:r>
      <w:proofErr w:type="gramEnd"/>
      <w:r>
        <w:rPr>
          <w:sz w:val="16"/>
          <w:szCs w:val="16"/>
        </w:rPr>
        <w:t xml:space="preserve"> Заявитель может обратиться с жалобой по основаниям и в порядке, установленным </w:t>
      </w:r>
      <w:hyperlink r:id="rId17" w:history="1">
        <w:r>
          <w:rPr>
            <w:rStyle w:val="a3"/>
            <w:sz w:val="16"/>
            <w:szCs w:val="16"/>
          </w:rPr>
          <w:t>статьями 11.1</w:t>
        </w:r>
      </w:hyperlink>
      <w:r>
        <w:rPr>
          <w:sz w:val="16"/>
          <w:szCs w:val="16"/>
        </w:rPr>
        <w:t xml:space="preserve"> и </w:t>
      </w:r>
      <w:hyperlink r:id="rId18" w:history="1">
        <w:r>
          <w:rPr>
            <w:rStyle w:val="a3"/>
            <w:sz w:val="16"/>
            <w:szCs w:val="16"/>
          </w:rPr>
          <w:t>11.2</w:t>
        </w:r>
      </w:hyperlink>
      <w:r>
        <w:rPr>
          <w:sz w:val="16"/>
          <w:szCs w:val="16"/>
        </w:rPr>
        <w:t xml:space="preserve"> Федерального закона № 210-ФЗ, в том числе в следующих случаях:</w:t>
      </w:r>
    </w:p>
    <w:p w:rsidR="007A5190" w:rsidRDefault="007A5190" w:rsidP="007A5190">
      <w:pPr>
        <w:autoSpaceDE w:val="0"/>
        <w:autoSpaceDN w:val="0"/>
        <w:adjustRightInd w:val="0"/>
        <w:ind w:firstLine="709"/>
        <w:jc w:val="both"/>
        <w:rPr>
          <w:sz w:val="16"/>
          <w:szCs w:val="16"/>
        </w:rPr>
      </w:pPr>
      <w:r>
        <w:rPr>
          <w:sz w:val="16"/>
          <w:szCs w:val="16"/>
        </w:rPr>
        <w:t xml:space="preserve">нарушение срока регистрации запроса о предоставлении муниципальной услуги, комплексного запроса, указанного в статье 15.1 </w:t>
      </w:r>
      <w:r>
        <w:rPr>
          <w:bCs/>
          <w:sz w:val="16"/>
          <w:szCs w:val="16"/>
        </w:rPr>
        <w:t xml:space="preserve">Федерального закона </w:t>
      </w:r>
      <w:r>
        <w:rPr>
          <w:bCs/>
          <w:sz w:val="16"/>
          <w:szCs w:val="16"/>
        </w:rPr>
        <w:br/>
        <w:t>№ 210-ФЗ</w:t>
      </w:r>
      <w:r>
        <w:rPr>
          <w:sz w:val="16"/>
          <w:szCs w:val="16"/>
        </w:rPr>
        <w:t>;</w:t>
      </w:r>
    </w:p>
    <w:p w:rsidR="007A5190" w:rsidRDefault="007A5190" w:rsidP="007A5190">
      <w:pPr>
        <w:autoSpaceDE w:val="0"/>
        <w:autoSpaceDN w:val="0"/>
        <w:adjustRightInd w:val="0"/>
        <w:ind w:firstLine="709"/>
        <w:jc w:val="both"/>
        <w:rPr>
          <w:sz w:val="16"/>
          <w:szCs w:val="16"/>
        </w:rPr>
      </w:pPr>
      <w:r>
        <w:rPr>
          <w:sz w:val="16"/>
          <w:szCs w:val="16"/>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Pr>
            <w:rStyle w:val="a3"/>
            <w:sz w:val="16"/>
            <w:szCs w:val="16"/>
          </w:rPr>
          <w:t>частью 1.3 статьи 16</w:t>
        </w:r>
      </w:hyperlink>
      <w:r>
        <w:rPr>
          <w:sz w:val="16"/>
          <w:szCs w:val="16"/>
        </w:rPr>
        <w:t xml:space="preserve"> Федерального закона № 210-ФЗ;</w:t>
      </w:r>
    </w:p>
    <w:p w:rsidR="007A5190" w:rsidRDefault="007A5190" w:rsidP="007A5190">
      <w:pPr>
        <w:autoSpaceDE w:val="0"/>
        <w:autoSpaceDN w:val="0"/>
        <w:adjustRightInd w:val="0"/>
        <w:ind w:firstLine="540"/>
        <w:jc w:val="both"/>
        <w:rPr>
          <w:sz w:val="16"/>
          <w:szCs w:val="16"/>
        </w:rPr>
      </w:pPr>
      <w:r>
        <w:rPr>
          <w:sz w:val="16"/>
          <w:szCs w:val="16"/>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7A5190" w:rsidRDefault="007A5190" w:rsidP="007A5190">
      <w:pPr>
        <w:autoSpaceDE w:val="0"/>
        <w:autoSpaceDN w:val="0"/>
        <w:adjustRightInd w:val="0"/>
        <w:ind w:firstLine="709"/>
        <w:jc w:val="both"/>
        <w:rPr>
          <w:sz w:val="16"/>
          <w:szCs w:val="16"/>
        </w:rPr>
      </w:pPr>
      <w:r>
        <w:rPr>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7A5190" w:rsidRDefault="007A5190" w:rsidP="007A5190">
      <w:pPr>
        <w:autoSpaceDE w:val="0"/>
        <w:autoSpaceDN w:val="0"/>
        <w:adjustRightInd w:val="0"/>
        <w:ind w:firstLine="709"/>
        <w:jc w:val="both"/>
        <w:rPr>
          <w:sz w:val="16"/>
          <w:szCs w:val="16"/>
        </w:rPr>
      </w:pPr>
      <w:r>
        <w:rPr>
          <w:sz w:val="16"/>
          <w:szCs w:val="16"/>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Pr>
            <w:rStyle w:val="a3"/>
            <w:sz w:val="16"/>
            <w:szCs w:val="16"/>
          </w:rPr>
          <w:t>частью 1.3 статьи 16</w:t>
        </w:r>
      </w:hyperlink>
      <w:r>
        <w:rPr>
          <w:sz w:val="16"/>
          <w:szCs w:val="16"/>
        </w:rPr>
        <w:t xml:space="preserve"> Федерального закона № 210-ФЗ;</w:t>
      </w:r>
    </w:p>
    <w:p w:rsidR="007A5190" w:rsidRDefault="007A5190" w:rsidP="007A5190">
      <w:pPr>
        <w:autoSpaceDE w:val="0"/>
        <w:autoSpaceDN w:val="0"/>
        <w:adjustRightInd w:val="0"/>
        <w:ind w:firstLine="851"/>
        <w:jc w:val="both"/>
        <w:rPr>
          <w:sz w:val="16"/>
          <w:szCs w:val="16"/>
        </w:rPr>
      </w:pPr>
      <w:r>
        <w:rPr>
          <w:sz w:val="16"/>
          <w:szCs w:val="16"/>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7A5190" w:rsidRDefault="007A5190" w:rsidP="007A5190">
      <w:pPr>
        <w:autoSpaceDE w:val="0"/>
        <w:autoSpaceDN w:val="0"/>
        <w:adjustRightInd w:val="0"/>
        <w:ind w:firstLine="709"/>
        <w:jc w:val="both"/>
        <w:rPr>
          <w:sz w:val="16"/>
          <w:szCs w:val="16"/>
        </w:rPr>
      </w:pPr>
      <w:proofErr w:type="gramStart"/>
      <w:r>
        <w:rPr>
          <w:sz w:val="16"/>
          <w:szCs w:val="16"/>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Pr>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Pr>
            <w:rStyle w:val="a3"/>
            <w:sz w:val="16"/>
            <w:szCs w:val="16"/>
          </w:rPr>
          <w:t>частью 1.3 статьи 16</w:t>
        </w:r>
      </w:hyperlink>
      <w:r>
        <w:rPr>
          <w:sz w:val="16"/>
          <w:szCs w:val="16"/>
        </w:rPr>
        <w:t xml:space="preserve"> Федерального закона № 210-ФЗ;</w:t>
      </w:r>
    </w:p>
    <w:p w:rsidR="007A5190" w:rsidRDefault="007A5190" w:rsidP="007A5190">
      <w:pPr>
        <w:autoSpaceDE w:val="0"/>
        <w:autoSpaceDN w:val="0"/>
        <w:adjustRightInd w:val="0"/>
        <w:ind w:firstLine="709"/>
        <w:jc w:val="both"/>
        <w:rPr>
          <w:sz w:val="16"/>
          <w:szCs w:val="16"/>
        </w:rPr>
      </w:pPr>
      <w:r>
        <w:rPr>
          <w:sz w:val="16"/>
          <w:szCs w:val="16"/>
        </w:rPr>
        <w:t>нарушение срока или порядка выдачи документов по результатам предоставления муниципальной услуги;</w:t>
      </w:r>
    </w:p>
    <w:p w:rsidR="007A5190" w:rsidRDefault="007A5190" w:rsidP="007A5190">
      <w:pPr>
        <w:autoSpaceDE w:val="0"/>
        <w:autoSpaceDN w:val="0"/>
        <w:adjustRightInd w:val="0"/>
        <w:ind w:firstLine="709"/>
        <w:jc w:val="both"/>
        <w:rPr>
          <w:sz w:val="16"/>
          <w:szCs w:val="16"/>
        </w:rPr>
      </w:pPr>
      <w:proofErr w:type="gramStart"/>
      <w:r>
        <w:rPr>
          <w:sz w:val="16"/>
          <w:szCs w:val="16"/>
        </w:rPr>
        <w:lastRenderedPageBreak/>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Pr>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Pr>
            <w:rStyle w:val="a3"/>
            <w:sz w:val="16"/>
            <w:szCs w:val="16"/>
          </w:rPr>
          <w:t>частью 1.3 статьи 16</w:t>
        </w:r>
      </w:hyperlink>
      <w:r>
        <w:rPr>
          <w:sz w:val="16"/>
          <w:szCs w:val="16"/>
        </w:rPr>
        <w:t xml:space="preserve"> Федерального закона № 210-ФЗ;</w:t>
      </w:r>
    </w:p>
    <w:p w:rsidR="007A5190" w:rsidRDefault="007A5190" w:rsidP="007A5190">
      <w:pPr>
        <w:pStyle w:val="HTML"/>
        <w:ind w:firstLine="709"/>
        <w:jc w:val="both"/>
        <w:rPr>
          <w:rFonts w:ascii="Times New Roman" w:eastAsia="Calibri" w:hAnsi="Times New Roman"/>
          <w:sz w:val="16"/>
          <w:szCs w:val="16"/>
          <w:lang w:eastAsia="en-US"/>
        </w:rPr>
      </w:pPr>
      <w:r>
        <w:rPr>
          <w:rFonts w:ascii="Times New Roman" w:eastAsia="Calibri" w:hAnsi="Times New Roman"/>
          <w:sz w:val="16"/>
          <w:szCs w:val="16"/>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16"/>
          <w:szCs w:val="16"/>
        </w:rPr>
      </w:pPr>
      <w:r>
        <w:rPr>
          <w:b/>
          <w:sz w:val="16"/>
          <w:szCs w:val="16"/>
        </w:rPr>
        <w:t xml:space="preserve">Органы местного самоуправления, организации и </w:t>
      </w:r>
      <w:r>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bCs/>
          <w:sz w:val="16"/>
          <w:szCs w:val="16"/>
        </w:rPr>
      </w:pPr>
      <w:r>
        <w:rPr>
          <w:bCs/>
          <w:sz w:val="16"/>
          <w:szCs w:val="16"/>
        </w:rPr>
        <w:t>Жалобы на решения и действия (бездействие) работников привлекаемых организаций подаются руководителям этих организаций.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16"/>
          <w:szCs w:val="16"/>
        </w:rPr>
      </w:pPr>
      <w:r>
        <w:rPr>
          <w:b/>
          <w:sz w:val="16"/>
          <w:szCs w:val="16"/>
        </w:rPr>
        <w:t>Порядок подачи и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5.4. Жалоба подается в письменной форме на бумажном носителе, в том числе по почте, а также при личном приеме заявителя, или в электронном виде.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Жалоба должна содержать: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roofErr w:type="gramStart"/>
      <w:r>
        <w:rPr>
          <w:sz w:val="16"/>
          <w:szCs w:val="16"/>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roofErr w:type="gramStart"/>
      <w:r>
        <w:rPr>
          <w:sz w:val="16"/>
          <w:szCs w:val="16"/>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bCs/>
          <w:sz w:val="16"/>
          <w:szCs w:val="16"/>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Pr>
          <w:sz w:val="16"/>
          <w:szCs w:val="16"/>
        </w:rPr>
        <w:t>.</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sz w:val="16"/>
          <w:szCs w:val="16"/>
        </w:rPr>
        <w:t>представлена</w:t>
      </w:r>
      <w:proofErr w:type="gramEnd"/>
      <w:r>
        <w:rPr>
          <w:sz w:val="16"/>
          <w:szCs w:val="16"/>
        </w:rPr>
        <w:t>:</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а) оформленная в соответствии с </w:t>
      </w:r>
      <w:hyperlink r:id="rId23" w:history="1">
        <w:r>
          <w:rPr>
            <w:rStyle w:val="a3"/>
            <w:sz w:val="16"/>
            <w:szCs w:val="16"/>
          </w:rPr>
          <w:t>законодательством</w:t>
        </w:r>
      </w:hyperlink>
      <w:r>
        <w:rPr>
          <w:sz w:val="16"/>
          <w:szCs w:val="16"/>
        </w:rPr>
        <w:t xml:space="preserve"> Российской Федерации доверенность (для физических лиц);</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5.5. Прием жалоб в письменной форме осуществляется: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Время приема жалоб должно совпадать со временем предоставления муниципальной услуги.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Жалоба в письменной форме может быть также направлена по почте.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r>
        <w:rPr>
          <w:sz w:val="16"/>
          <w:szCs w:val="16"/>
        </w:rPr>
        <w:t>5.5.2. М</w:t>
      </w:r>
      <w:r>
        <w:rPr>
          <w:bCs/>
          <w:sz w:val="16"/>
          <w:szCs w:val="16"/>
        </w:rPr>
        <w:t xml:space="preserve">ногофункциональным центром или привлекаемой организацией.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proofErr w:type="gramStart"/>
      <w:r>
        <w:rPr>
          <w:bCs/>
          <w:sz w:val="16"/>
          <w:szCs w:val="16"/>
        </w:rPr>
        <w:t>При поступлении жалобы на</w:t>
      </w:r>
      <w:r>
        <w:rPr>
          <w:sz w:val="16"/>
          <w:szCs w:val="16"/>
        </w:rPr>
        <w:t xml:space="preserve"> решения и (или) действия (бездействия) Администрации, его должностного лица, муниципального служащего</w:t>
      </w:r>
      <w:r>
        <w:rPr>
          <w:bCs/>
          <w:sz w:val="16"/>
          <w:szCs w:val="16"/>
        </w:rPr>
        <w:t xml:space="preserve"> многофункциональный центр или привлекаемая организация обеспечивают ее передачу в </w:t>
      </w:r>
      <w:r>
        <w:rPr>
          <w:sz w:val="16"/>
          <w:szCs w:val="16"/>
        </w:rPr>
        <w:t xml:space="preserve">Администрацию </w:t>
      </w:r>
      <w:r>
        <w:rPr>
          <w:bCs/>
          <w:sz w:val="16"/>
          <w:szCs w:val="16"/>
        </w:rPr>
        <w:t xml:space="preserve"> в порядке и сроки, которые установлены соглашением о взаимодействии между многофункциональным центром и </w:t>
      </w:r>
      <w:r>
        <w:rPr>
          <w:sz w:val="16"/>
          <w:szCs w:val="16"/>
        </w:rPr>
        <w:t>Администрацией</w:t>
      </w:r>
      <w:r>
        <w:rPr>
          <w:bCs/>
          <w:sz w:val="16"/>
          <w:szCs w:val="16"/>
        </w:rPr>
        <w:t>, предоставляющим муниципальную услугу, но не позднее следующего рабочего дня со дня поступления жалобы.</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При этом срок рассмотрения жалобы исчисляется со дня регистрации жалобы в Администрации.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5.6. В электронном виде жалоба может быть подана заявителем посредством:</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5.6.1.официального сайта Администрации сельского поселения </w:t>
      </w:r>
      <w:proofErr w:type="spellStart"/>
      <w:r>
        <w:rPr>
          <w:bCs/>
          <w:sz w:val="16"/>
          <w:szCs w:val="16"/>
        </w:rPr>
        <w:t>Кривле-Илюшкинский</w:t>
      </w:r>
      <w:proofErr w:type="spellEnd"/>
      <w:r>
        <w:rPr>
          <w:bCs/>
          <w:sz w:val="16"/>
          <w:szCs w:val="16"/>
        </w:rPr>
        <w:t xml:space="preserve"> </w:t>
      </w:r>
      <w:r>
        <w:rPr>
          <w:sz w:val="16"/>
          <w:szCs w:val="16"/>
        </w:rPr>
        <w:t xml:space="preserve"> сельсовет муниципального района </w:t>
      </w:r>
      <w:proofErr w:type="spellStart"/>
      <w:r>
        <w:rPr>
          <w:sz w:val="16"/>
          <w:szCs w:val="16"/>
        </w:rPr>
        <w:t>Куюргазинский</w:t>
      </w:r>
      <w:proofErr w:type="spellEnd"/>
      <w:r>
        <w:rPr>
          <w:sz w:val="16"/>
          <w:szCs w:val="16"/>
        </w:rPr>
        <w:t xml:space="preserve"> район Республики Башкортостан в сети Интернет;</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При подаче жалобы в электронном виде документы, указанные в </w:t>
      </w:r>
      <w:hyperlink r:id="rId24" w:anchor="Par33" w:history="1">
        <w:r>
          <w:rPr>
            <w:rStyle w:val="a3"/>
            <w:sz w:val="16"/>
            <w:szCs w:val="16"/>
          </w:rPr>
          <w:t>пункте 5.4</w:t>
        </w:r>
      </w:hyperlink>
      <w:r>
        <w:rPr>
          <w:sz w:val="16"/>
          <w:szCs w:val="16"/>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В случае</w:t>
      </w:r>
      <w:proofErr w:type="gramStart"/>
      <w:r>
        <w:rPr>
          <w:sz w:val="16"/>
          <w:szCs w:val="16"/>
        </w:rPr>
        <w:t>,</w:t>
      </w:r>
      <w:proofErr w:type="gramEnd"/>
      <w:r>
        <w:rPr>
          <w:sz w:val="16"/>
          <w:szCs w:val="16"/>
        </w:rPr>
        <w:t xml:space="preserve">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42"/>
        <w:jc w:val="center"/>
        <w:outlineLvl w:val="0"/>
        <w:rPr>
          <w:b/>
          <w:sz w:val="16"/>
          <w:szCs w:val="16"/>
        </w:rPr>
      </w:pPr>
      <w:r>
        <w:rPr>
          <w:b/>
          <w:sz w:val="16"/>
          <w:szCs w:val="16"/>
        </w:rPr>
        <w:t>Сроки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5.7. Жалоба, поступившая в Администрацию,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roofErr w:type="gramStart"/>
      <w:r>
        <w:rPr>
          <w:sz w:val="16"/>
          <w:szCs w:val="16"/>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sz w:val="16"/>
          <w:szCs w:val="16"/>
        </w:rPr>
      </w:pPr>
      <w:r>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5.8. Оснований для приостановления рассмотрения жалобы не имеется.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16"/>
          <w:szCs w:val="16"/>
        </w:rPr>
      </w:pPr>
      <w:r>
        <w:rPr>
          <w:b/>
          <w:sz w:val="16"/>
          <w:szCs w:val="16"/>
        </w:rPr>
        <w:t>Результат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5.9. По результатам рассмотрения 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roofErr w:type="gramStart"/>
      <w:r>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sz w:val="16"/>
          <w:szCs w:val="16"/>
        </w:rPr>
      </w:pPr>
      <w:r>
        <w:rPr>
          <w:sz w:val="16"/>
          <w:szCs w:val="16"/>
        </w:rPr>
        <w:t>в удовлетворении жалобы отказывается</w:t>
      </w:r>
      <w:r>
        <w:rPr>
          <w:rFonts w:eastAsia="Calibri"/>
          <w:sz w:val="16"/>
          <w:szCs w:val="16"/>
        </w:rPr>
        <w:t>.</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а) наличие вступившего в законную силу решения суда, арбитражного суда по жалобе о том же предмете и по тем же основаниям;</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в) наличие решения по жалобе, принятого ранее в отношении того же Заявителя и по тому же предмету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Администрация,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r>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текст письменного обращения не позволяет определить суть предложения, заявления или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sz w:val="16"/>
          <w:szCs w:val="16"/>
        </w:rPr>
      </w:pPr>
      <w:r>
        <w:rPr>
          <w:b/>
          <w:sz w:val="16"/>
          <w:szCs w:val="16"/>
        </w:rPr>
        <w:t>Порядок информирования заявителя о результатах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5.10. Не позднее дня, следующего за днем принятия решения, указанного в </w:t>
      </w:r>
      <w:hyperlink r:id="rId25" w:anchor="Par60" w:history="1">
        <w:r>
          <w:rPr>
            <w:rStyle w:val="a3"/>
            <w:sz w:val="16"/>
            <w:szCs w:val="16"/>
          </w:rPr>
          <w:t>пункте 5.9</w:t>
        </w:r>
      </w:hyperlink>
      <w:r>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5.11. В ответе по результатам рассмотрения жалобы указываются: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roofErr w:type="gramStart"/>
      <w:r>
        <w:rPr>
          <w:sz w:val="16"/>
          <w:szCs w:val="16"/>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фамилия, имя, отчество (последнее - при наличии) или наименование Заявителя;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основания для принятия решения по жалобе;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принятое по жалобе решение;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в случае</w:t>
      </w:r>
      <w:proofErr w:type="gramStart"/>
      <w:r>
        <w:rPr>
          <w:sz w:val="16"/>
          <w:szCs w:val="16"/>
        </w:rPr>
        <w:t>,</w:t>
      </w:r>
      <w:proofErr w:type="gramEnd"/>
      <w:r>
        <w:rPr>
          <w:sz w:val="16"/>
          <w:szCs w:val="1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сведения о порядке обжалования принятого по жалобе решения.</w:t>
      </w:r>
    </w:p>
    <w:p w:rsidR="007A5190" w:rsidRDefault="007A5190" w:rsidP="007A5190">
      <w:pPr>
        <w:pStyle w:val="HTML"/>
        <w:ind w:firstLine="709"/>
        <w:jc w:val="both"/>
        <w:rPr>
          <w:rFonts w:ascii="Times New Roman" w:eastAsia="Calibri" w:hAnsi="Times New Roman"/>
          <w:sz w:val="16"/>
          <w:szCs w:val="16"/>
          <w:lang w:eastAsia="en-US"/>
        </w:rPr>
      </w:pPr>
      <w:r>
        <w:rPr>
          <w:rFonts w:ascii="Times New Roman" w:eastAsia="Calibri" w:hAnsi="Times New Roman"/>
          <w:sz w:val="16"/>
          <w:szCs w:val="16"/>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90" w:rsidRDefault="007A5190" w:rsidP="007A5190">
      <w:pPr>
        <w:pStyle w:val="HTML"/>
        <w:ind w:firstLine="709"/>
        <w:jc w:val="both"/>
        <w:rPr>
          <w:rFonts w:ascii="Times New Roman" w:eastAsia="Calibri" w:hAnsi="Times New Roman"/>
          <w:sz w:val="16"/>
          <w:szCs w:val="16"/>
          <w:lang w:eastAsia="en-US"/>
        </w:rPr>
      </w:pPr>
      <w:r>
        <w:rPr>
          <w:rFonts w:ascii="Times New Roman" w:eastAsia="Calibri" w:hAnsi="Times New Roman"/>
          <w:sz w:val="16"/>
          <w:szCs w:val="16"/>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5.14. В случае установления в ходе или по результатам </w:t>
      </w:r>
      <w:proofErr w:type="gramStart"/>
      <w:r>
        <w:rPr>
          <w:sz w:val="16"/>
          <w:szCs w:val="16"/>
        </w:rPr>
        <w:t>рассмотрения жалобы признаков состава административного правонарушения</w:t>
      </w:r>
      <w:proofErr w:type="gramEnd"/>
      <w:r>
        <w:rPr>
          <w:sz w:val="16"/>
          <w:szCs w:val="16"/>
        </w:rPr>
        <w:t xml:space="preserve">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6" w:anchor="Par21" w:history="1">
        <w:r>
          <w:rPr>
            <w:rStyle w:val="a3"/>
            <w:sz w:val="16"/>
            <w:szCs w:val="16"/>
          </w:rPr>
          <w:t>пунктом 5.3</w:t>
        </w:r>
      </w:hyperlink>
      <w:r>
        <w:rPr>
          <w:sz w:val="16"/>
          <w:szCs w:val="16"/>
        </w:rPr>
        <w:t xml:space="preserve"> настоящего Административного регламента, направляет имеющиеся материалы в органы прокуратуры.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7" w:history="1">
        <w:r>
          <w:rPr>
            <w:rStyle w:val="a3"/>
            <w:sz w:val="16"/>
            <w:szCs w:val="16"/>
          </w:rPr>
          <w:t>законом</w:t>
        </w:r>
      </w:hyperlink>
      <w:r>
        <w:rPr>
          <w:sz w:val="16"/>
          <w:szCs w:val="16"/>
        </w:rPr>
        <w:t xml:space="preserve"> № 59-ФЗ.</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sz w:val="16"/>
          <w:szCs w:val="16"/>
        </w:rPr>
      </w:pPr>
      <w:r>
        <w:rPr>
          <w:b/>
          <w:sz w:val="16"/>
          <w:szCs w:val="16"/>
        </w:rPr>
        <w:t>Порядок обжалования решения по жалобе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5.16 Заявители имеют право на обжалование неправомерных решений, действий (бездействия) должностных лиц в судебном порядке.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16"/>
          <w:szCs w:val="16"/>
        </w:rPr>
      </w:pPr>
      <w:r>
        <w:rPr>
          <w:b/>
          <w:sz w:val="16"/>
          <w:szCs w:val="16"/>
        </w:rPr>
        <w:t>Право Заявителя на получение информации и документов, необходимых для обоснования и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5.17. Заявитель имеет право на получение информации и документов для обоснования и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Должностные лица Администрации, многофункционального центра, учредителя многофункционального центра, привлекаемой организации обязаны: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обеспечить объективное, всестороннее и своевременное рассмотрение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lastRenderedPageBreak/>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8" w:anchor="Par76" w:history="1">
        <w:r>
          <w:rPr>
            <w:rStyle w:val="a3"/>
            <w:sz w:val="16"/>
            <w:szCs w:val="16"/>
          </w:rPr>
          <w:t>пункте 5.18</w:t>
        </w:r>
      </w:hyperlink>
      <w:r>
        <w:rPr>
          <w:sz w:val="16"/>
          <w:szCs w:val="16"/>
        </w:rPr>
        <w:t xml:space="preserve"> настоящего Административного регламента.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outlineLvl w:val="0"/>
        <w:rPr>
          <w:b/>
          <w:sz w:val="16"/>
          <w:szCs w:val="16"/>
        </w:rPr>
      </w:pPr>
      <w:r>
        <w:rPr>
          <w:b/>
          <w:sz w:val="16"/>
          <w:szCs w:val="16"/>
        </w:rPr>
        <w:t>Способы информирования Заявителей о порядке подачи и рассмотрения жалобы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r>
        <w:rPr>
          <w:sz w:val="16"/>
          <w:szCs w:val="16"/>
        </w:rPr>
        <w:t>5.18. Администрация, многофункциональный центр, привлекаемая организация обеспечивает:</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r>
        <w:rPr>
          <w:bCs/>
          <w:sz w:val="16"/>
          <w:szCs w:val="16"/>
        </w:rPr>
        <w:t>оснащение мест приема жалоб;</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r>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r>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16"/>
          <w:szCs w:val="16"/>
        </w:rPr>
      </w:pPr>
      <w:r>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42"/>
        <w:jc w:val="both"/>
        <w:rPr>
          <w:bCs/>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42"/>
        <w:jc w:val="both"/>
        <w:rPr>
          <w:bCs/>
          <w:sz w:val="16"/>
          <w:szCs w:val="16"/>
        </w:rPr>
      </w:pPr>
      <w:r>
        <w:rPr>
          <w:bCs/>
          <w:sz w:val="16"/>
          <w:szCs w:val="16"/>
        </w:rPr>
        <w:t>___________                                                                                             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16"/>
          <w:szCs w:val="16"/>
        </w:rPr>
      </w:pP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rPr>
          <w:b/>
          <w:sz w:val="16"/>
          <w:szCs w:val="16"/>
        </w:rPr>
      </w:pPr>
    </w:p>
    <w:p w:rsidR="007A5190" w:rsidRDefault="007A5190" w:rsidP="007A5190">
      <w:pPr>
        <w:widowControl w:val="0"/>
        <w:tabs>
          <w:tab w:val="left" w:pos="567"/>
        </w:tabs>
        <w:ind w:left="5529"/>
        <w:contextualSpacing/>
        <w:jc w:val="both"/>
        <w:rPr>
          <w:sz w:val="16"/>
          <w:szCs w:val="16"/>
        </w:rPr>
      </w:pPr>
      <w:r>
        <w:rPr>
          <w:sz w:val="16"/>
          <w:szCs w:val="16"/>
        </w:rPr>
        <w:br w:type="page"/>
      </w:r>
      <w:r>
        <w:rPr>
          <w:sz w:val="16"/>
          <w:szCs w:val="16"/>
        </w:rPr>
        <w:lastRenderedPageBreak/>
        <w:t>Приложение № 1</w:t>
      </w:r>
    </w:p>
    <w:p w:rsidR="007A5190" w:rsidRDefault="007A5190" w:rsidP="007A5190">
      <w:pPr>
        <w:widowControl w:val="0"/>
        <w:tabs>
          <w:tab w:val="left" w:pos="567"/>
        </w:tabs>
        <w:ind w:left="5529"/>
        <w:contextualSpacing/>
        <w:jc w:val="both"/>
        <w:rPr>
          <w:sz w:val="16"/>
          <w:szCs w:val="16"/>
        </w:rPr>
      </w:pPr>
      <w:r>
        <w:rPr>
          <w:sz w:val="16"/>
          <w:szCs w:val="16"/>
        </w:rPr>
        <w:t xml:space="preserve">к Административному регламенту </w:t>
      </w:r>
    </w:p>
    <w:p w:rsidR="007A5190" w:rsidRDefault="007A5190" w:rsidP="007A5190">
      <w:pPr>
        <w:widowControl w:val="0"/>
        <w:tabs>
          <w:tab w:val="left" w:pos="567"/>
        </w:tabs>
        <w:ind w:left="5529"/>
        <w:contextualSpacing/>
        <w:jc w:val="both"/>
        <w:rPr>
          <w:sz w:val="16"/>
          <w:szCs w:val="16"/>
        </w:rPr>
      </w:pPr>
      <w:r>
        <w:rPr>
          <w:sz w:val="16"/>
          <w:szCs w:val="16"/>
        </w:rPr>
        <w:t>предоставления муниципальной услуги</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529"/>
        <w:jc w:val="both"/>
        <w:rPr>
          <w:bCs/>
          <w:sz w:val="16"/>
          <w:szCs w:val="16"/>
        </w:rPr>
      </w:pPr>
      <w:r>
        <w:rPr>
          <w:bCs/>
          <w:sz w:val="16"/>
          <w:szCs w:val="16"/>
        </w:rPr>
        <w:t xml:space="preserve"> «</w:t>
      </w:r>
      <w:r>
        <w:rPr>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Cs/>
          <w:sz w:val="16"/>
          <w:szCs w:val="16"/>
        </w:rPr>
        <w:t xml:space="preserve">» в администрации 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widowControl w:val="0"/>
        <w:tabs>
          <w:tab w:val="left" w:pos="567"/>
        </w:tabs>
        <w:ind w:firstLine="567"/>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b/>
          <w:bCs/>
          <w:sz w:val="16"/>
          <w:szCs w:val="16"/>
        </w:rPr>
      </w:pPr>
      <w:r>
        <w:rPr>
          <w:b/>
          <w:bCs/>
          <w:sz w:val="16"/>
          <w:szCs w:val="16"/>
        </w:rPr>
        <w:t>Заявление о предоставлении водного объекта или его части в пользование</w:t>
      </w:r>
      <w:r>
        <w:rPr>
          <w:b/>
          <w:bCs/>
          <w:sz w:val="16"/>
          <w:szCs w:val="16"/>
        </w:rPr>
        <w:br/>
        <w:t>на основании решения о предоставлении водного объекта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(наименование органа)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16"/>
          <w:szCs w:val="16"/>
        </w:rPr>
      </w:pPr>
      <w:r>
        <w:rPr>
          <w:i/>
          <w:sz w:val="16"/>
          <w:szCs w:val="16"/>
        </w:rPr>
        <w:t>(полное и сокращенное наименование юридического лица, Ф.И.О. (</w:t>
      </w:r>
      <w:proofErr w:type="spellStart"/>
      <w:r>
        <w:rPr>
          <w:i/>
          <w:sz w:val="16"/>
          <w:szCs w:val="16"/>
        </w:rPr>
        <w:t>отчество-при</w:t>
      </w:r>
      <w:proofErr w:type="spellEnd"/>
      <w:r>
        <w:rPr>
          <w:i/>
          <w:sz w:val="16"/>
          <w:szCs w:val="16"/>
        </w:rPr>
        <w:t xml:space="preserve"> </w:t>
      </w:r>
      <w:proofErr w:type="gramStart"/>
      <w:r>
        <w:rPr>
          <w:i/>
          <w:sz w:val="16"/>
          <w:szCs w:val="16"/>
        </w:rPr>
        <w:t>наличии</w:t>
      </w:r>
      <w:proofErr w:type="gramEnd"/>
      <w:r>
        <w:rPr>
          <w:i/>
          <w:sz w:val="16"/>
          <w:szCs w:val="16"/>
        </w:rPr>
        <w:t>) заявителя частного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sz w:val="16"/>
          <w:szCs w:val="16"/>
        </w:rPr>
      </w:pPr>
      <w:proofErr w:type="gramStart"/>
      <w:r>
        <w:rPr>
          <w:sz w:val="16"/>
          <w:szCs w:val="16"/>
        </w:rPr>
        <w:t>действующего</w:t>
      </w:r>
      <w:proofErr w:type="gramEnd"/>
      <w:r>
        <w:rPr>
          <w:sz w:val="16"/>
          <w:szCs w:val="16"/>
        </w:rPr>
        <w:t xml:space="preserve"> на основании: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устава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положения</w:t>
      </w:r>
    </w:p>
    <w:p w:rsidR="007A5190" w:rsidRDefault="007A5190" w:rsidP="007A5190">
      <w:pPr>
        <w:tabs>
          <w:tab w:val="right" w:pos="9923"/>
        </w:tabs>
        <w:rPr>
          <w:sz w:val="16"/>
          <w:szCs w:val="16"/>
        </w:rPr>
      </w:pPr>
      <w:r>
        <w:rPr>
          <w:sz w:val="16"/>
          <w:szCs w:val="16"/>
        </w:rPr>
        <w:t xml:space="preserve">иное </w:t>
      </w:r>
      <w:r>
        <w:rPr>
          <w:i/>
          <w:iCs/>
          <w:sz w:val="16"/>
          <w:szCs w:val="16"/>
        </w:rPr>
        <w:t>(указать вид документа)</w:t>
      </w:r>
      <w:r>
        <w:rPr>
          <w:sz w:val="16"/>
          <w:szCs w:val="16"/>
        </w:rPr>
        <w:t xml:space="preserve">  </w:t>
      </w:r>
      <w:r>
        <w:rPr>
          <w:sz w:val="16"/>
          <w:szCs w:val="16"/>
        </w:rPr>
        <w:tab/>
        <w:t>,</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sz w:val="16"/>
          <w:szCs w:val="16"/>
        </w:rPr>
      </w:pPr>
      <w:r>
        <w:rPr>
          <w:sz w:val="16"/>
          <w:szCs w:val="16"/>
        </w:rPr>
        <w:t xml:space="preserve">Зарегистрированного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(кем и когда зарегистрировано юридическое лицо)</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Место нахождения (юридический адрес)</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sz w:val="16"/>
          <w:szCs w:val="16"/>
        </w:rPr>
      </w:pPr>
      <w:r>
        <w:rPr>
          <w:sz w:val="16"/>
          <w:szCs w:val="16"/>
        </w:rPr>
        <w:t xml:space="preserve">Банковские реквизиты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sz w:val="16"/>
          <w:szCs w:val="16"/>
        </w:rPr>
      </w:pPr>
      <w:r>
        <w:rPr>
          <w:sz w:val="16"/>
          <w:szCs w:val="16"/>
        </w:rPr>
        <w:t xml:space="preserve">В лице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(должность, представитель, Ф.И.О. (</w:t>
      </w:r>
      <w:proofErr w:type="spellStart"/>
      <w:r>
        <w:rPr>
          <w:i/>
          <w:iCs/>
          <w:sz w:val="16"/>
          <w:szCs w:val="16"/>
        </w:rPr>
        <w:t>отчество-при</w:t>
      </w:r>
      <w:proofErr w:type="spellEnd"/>
      <w:r>
        <w:rPr>
          <w:i/>
          <w:iCs/>
          <w:sz w:val="16"/>
          <w:szCs w:val="16"/>
        </w:rPr>
        <w:t xml:space="preserve"> </w:t>
      </w:r>
      <w:proofErr w:type="gramStart"/>
      <w:r>
        <w:rPr>
          <w:i/>
          <w:iCs/>
          <w:sz w:val="16"/>
          <w:szCs w:val="16"/>
        </w:rPr>
        <w:t>наличии</w:t>
      </w:r>
      <w:proofErr w:type="gramEnd"/>
      <w:r>
        <w:rPr>
          <w:i/>
          <w:iCs/>
          <w:sz w:val="16"/>
          <w:szCs w:val="16"/>
        </w:rPr>
        <w:t>) полностью)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 xml:space="preserve">дата рождения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 w:val="16"/>
          <w:szCs w:val="16"/>
        </w:rPr>
      </w:pPr>
    </w:p>
    <w:tbl>
      <w:tblPr>
        <w:tblW w:w="0" w:type="auto"/>
        <w:tblLayout w:type="fixed"/>
        <w:tblCellMar>
          <w:left w:w="28" w:type="dxa"/>
          <w:right w:w="28" w:type="dxa"/>
        </w:tblCellMar>
        <w:tblLook w:val="04A0"/>
      </w:tblPr>
      <w:tblGrid>
        <w:gridCol w:w="1636"/>
        <w:gridCol w:w="1794"/>
        <w:gridCol w:w="426"/>
        <w:gridCol w:w="2409"/>
        <w:gridCol w:w="2127"/>
        <w:gridCol w:w="1474"/>
        <w:gridCol w:w="153"/>
      </w:tblGrid>
      <w:tr w:rsidR="007A5190" w:rsidTr="007A5190">
        <w:tc>
          <w:tcPr>
            <w:tcW w:w="1636" w:type="dxa"/>
            <w:vAlign w:val="bottom"/>
            <w:hideMark/>
          </w:tcPr>
          <w:p w:rsidR="007A5190" w:rsidRDefault="007A5190">
            <w:pPr>
              <w:rPr>
                <w:sz w:val="16"/>
                <w:szCs w:val="16"/>
              </w:rPr>
            </w:pPr>
            <w:r>
              <w:rPr>
                <w:sz w:val="16"/>
                <w:szCs w:val="16"/>
              </w:rPr>
              <w:t>паспорт серии</w:t>
            </w:r>
          </w:p>
        </w:tc>
        <w:tc>
          <w:tcPr>
            <w:tcW w:w="1794" w:type="dxa"/>
            <w:tcBorders>
              <w:top w:val="nil"/>
              <w:left w:val="nil"/>
              <w:bottom w:val="single" w:sz="4" w:space="0" w:color="auto"/>
              <w:right w:val="nil"/>
            </w:tcBorders>
            <w:vAlign w:val="bottom"/>
          </w:tcPr>
          <w:p w:rsidR="007A5190" w:rsidRDefault="007A5190">
            <w:pPr>
              <w:jc w:val="center"/>
              <w:rPr>
                <w:sz w:val="16"/>
                <w:szCs w:val="16"/>
              </w:rPr>
            </w:pPr>
          </w:p>
        </w:tc>
        <w:tc>
          <w:tcPr>
            <w:tcW w:w="426" w:type="dxa"/>
            <w:vAlign w:val="bottom"/>
            <w:hideMark/>
          </w:tcPr>
          <w:p w:rsidR="007A5190" w:rsidRDefault="007A5190">
            <w:pPr>
              <w:jc w:val="center"/>
              <w:rPr>
                <w:sz w:val="16"/>
                <w:szCs w:val="16"/>
              </w:rPr>
            </w:pPr>
            <w:r>
              <w:rPr>
                <w:sz w:val="16"/>
                <w:szCs w:val="16"/>
              </w:rPr>
              <w:t>№</w:t>
            </w:r>
          </w:p>
        </w:tc>
        <w:tc>
          <w:tcPr>
            <w:tcW w:w="2409" w:type="dxa"/>
            <w:tcBorders>
              <w:top w:val="nil"/>
              <w:left w:val="nil"/>
              <w:bottom w:val="single" w:sz="4" w:space="0" w:color="auto"/>
              <w:right w:val="nil"/>
            </w:tcBorders>
            <w:vAlign w:val="bottom"/>
          </w:tcPr>
          <w:p w:rsidR="007A5190" w:rsidRDefault="007A5190">
            <w:pPr>
              <w:jc w:val="center"/>
              <w:rPr>
                <w:sz w:val="16"/>
                <w:szCs w:val="16"/>
              </w:rPr>
            </w:pPr>
          </w:p>
        </w:tc>
        <w:tc>
          <w:tcPr>
            <w:tcW w:w="2127" w:type="dxa"/>
            <w:vAlign w:val="bottom"/>
            <w:hideMark/>
          </w:tcPr>
          <w:p w:rsidR="007A5190" w:rsidRDefault="007A5190">
            <w:pPr>
              <w:jc w:val="center"/>
              <w:rPr>
                <w:sz w:val="16"/>
                <w:szCs w:val="16"/>
              </w:rPr>
            </w:pPr>
            <w:r>
              <w:rPr>
                <w:sz w:val="16"/>
                <w:szCs w:val="16"/>
              </w:rPr>
              <w:t>код подразделения</w:t>
            </w:r>
          </w:p>
        </w:tc>
        <w:tc>
          <w:tcPr>
            <w:tcW w:w="1474" w:type="dxa"/>
            <w:tcBorders>
              <w:top w:val="nil"/>
              <w:left w:val="nil"/>
              <w:bottom w:val="single" w:sz="4" w:space="0" w:color="auto"/>
              <w:right w:val="nil"/>
            </w:tcBorders>
            <w:vAlign w:val="bottom"/>
          </w:tcPr>
          <w:p w:rsidR="007A5190" w:rsidRDefault="007A5190">
            <w:pPr>
              <w:jc w:val="center"/>
              <w:rPr>
                <w:sz w:val="16"/>
                <w:szCs w:val="16"/>
              </w:rPr>
            </w:pPr>
          </w:p>
        </w:tc>
        <w:tc>
          <w:tcPr>
            <w:tcW w:w="153" w:type="dxa"/>
            <w:vAlign w:val="bottom"/>
            <w:hideMark/>
          </w:tcPr>
          <w:p w:rsidR="007A5190" w:rsidRDefault="007A5190">
            <w:pPr>
              <w:rPr>
                <w:sz w:val="16"/>
                <w:szCs w:val="16"/>
              </w:rPr>
            </w:pPr>
            <w:r>
              <w:rPr>
                <w:sz w:val="16"/>
                <w:szCs w:val="16"/>
              </w:rPr>
              <w:t>,</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(иной документ, удостоверяющий личность)</w:t>
      </w:r>
    </w:p>
    <w:tbl>
      <w:tblPr>
        <w:tblW w:w="0" w:type="auto"/>
        <w:tblLayout w:type="fixed"/>
        <w:tblCellMar>
          <w:left w:w="28" w:type="dxa"/>
          <w:right w:w="28" w:type="dxa"/>
        </w:tblCellMar>
        <w:tblLook w:val="04A0"/>
      </w:tblPr>
      <w:tblGrid>
        <w:gridCol w:w="879"/>
        <w:gridCol w:w="425"/>
        <w:gridCol w:w="284"/>
        <w:gridCol w:w="1021"/>
        <w:gridCol w:w="142"/>
        <w:gridCol w:w="624"/>
        <w:gridCol w:w="340"/>
        <w:gridCol w:w="6152"/>
        <w:gridCol w:w="238"/>
      </w:tblGrid>
      <w:tr w:rsidR="007A5190" w:rsidTr="007A5190">
        <w:trPr>
          <w:cantSplit/>
        </w:trPr>
        <w:tc>
          <w:tcPr>
            <w:tcW w:w="879" w:type="dxa"/>
            <w:vAlign w:val="bottom"/>
            <w:hideMark/>
          </w:tcPr>
          <w:p w:rsidR="007A5190" w:rsidRDefault="007A5190">
            <w:pPr>
              <w:rPr>
                <w:sz w:val="16"/>
                <w:szCs w:val="16"/>
              </w:rPr>
            </w:pPr>
            <w:r>
              <w:rPr>
                <w:sz w:val="16"/>
                <w:szCs w:val="16"/>
              </w:rPr>
              <w:t>выдан “</w:t>
            </w:r>
          </w:p>
        </w:tc>
        <w:tc>
          <w:tcPr>
            <w:tcW w:w="425" w:type="dxa"/>
            <w:tcBorders>
              <w:top w:val="nil"/>
              <w:left w:val="nil"/>
              <w:bottom w:val="single" w:sz="4" w:space="0" w:color="auto"/>
              <w:right w:val="nil"/>
            </w:tcBorders>
            <w:vAlign w:val="bottom"/>
          </w:tcPr>
          <w:p w:rsidR="007A5190" w:rsidRDefault="007A5190">
            <w:pPr>
              <w:jc w:val="center"/>
              <w:rPr>
                <w:sz w:val="16"/>
                <w:szCs w:val="16"/>
              </w:rPr>
            </w:pPr>
          </w:p>
        </w:tc>
        <w:tc>
          <w:tcPr>
            <w:tcW w:w="284" w:type="dxa"/>
            <w:vAlign w:val="bottom"/>
            <w:hideMark/>
          </w:tcPr>
          <w:p w:rsidR="007A5190" w:rsidRDefault="007A5190">
            <w:pPr>
              <w:rPr>
                <w:sz w:val="16"/>
                <w:szCs w:val="16"/>
              </w:rPr>
            </w:pPr>
            <w:r>
              <w:rPr>
                <w:sz w:val="16"/>
                <w:szCs w:val="16"/>
              </w:rPr>
              <w:t>”</w:t>
            </w:r>
          </w:p>
        </w:tc>
        <w:tc>
          <w:tcPr>
            <w:tcW w:w="1021" w:type="dxa"/>
            <w:tcBorders>
              <w:top w:val="nil"/>
              <w:left w:val="nil"/>
              <w:bottom w:val="single" w:sz="4" w:space="0" w:color="auto"/>
              <w:right w:val="nil"/>
            </w:tcBorders>
            <w:vAlign w:val="bottom"/>
          </w:tcPr>
          <w:p w:rsidR="007A5190" w:rsidRDefault="007A5190">
            <w:pPr>
              <w:jc w:val="center"/>
              <w:rPr>
                <w:sz w:val="16"/>
                <w:szCs w:val="16"/>
              </w:rPr>
            </w:pPr>
          </w:p>
        </w:tc>
        <w:tc>
          <w:tcPr>
            <w:tcW w:w="142" w:type="dxa"/>
            <w:vAlign w:val="bottom"/>
          </w:tcPr>
          <w:p w:rsidR="007A5190" w:rsidRDefault="007A5190">
            <w:pPr>
              <w:jc w:val="center"/>
              <w:rPr>
                <w:sz w:val="16"/>
                <w:szCs w:val="16"/>
              </w:rPr>
            </w:pPr>
          </w:p>
        </w:tc>
        <w:tc>
          <w:tcPr>
            <w:tcW w:w="624" w:type="dxa"/>
            <w:tcBorders>
              <w:top w:val="nil"/>
              <w:left w:val="nil"/>
              <w:bottom w:val="single" w:sz="4" w:space="0" w:color="auto"/>
              <w:right w:val="nil"/>
            </w:tcBorders>
            <w:vAlign w:val="bottom"/>
          </w:tcPr>
          <w:p w:rsidR="007A5190" w:rsidRDefault="007A5190">
            <w:pPr>
              <w:jc w:val="center"/>
              <w:rPr>
                <w:sz w:val="16"/>
                <w:szCs w:val="16"/>
              </w:rPr>
            </w:pPr>
          </w:p>
        </w:tc>
        <w:tc>
          <w:tcPr>
            <w:tcW w:w="340" w:type="dxa"/>
            <w:vAlign w:val="bottom"/>
            <w:hideMark/>
          </w:tcPr>
          <w:p w:rsidR="007A5190" w:rsidRDefault="007A5190">
            <w:pPr>
              <w:jc w:val="center"/>
              <w:rPr>
                <w:sz w:val="16"/>
                <w:szCs w:val="16"/>
              </w:rPr>
            </w:pPr>
            <w:proofErr w:type="gramStart"/>
            <w:r>
              <w:rPr>
                <w:sz w:val="16"/>
                <w:szCs w:val="16"/>
              </w:rPr>
              <w:t>г</w:t>
            </w:r>
            <w:proofErr w:type="gramEnd"/>
            <w:r>
              <w:rPr>
                <w:sz w:val="16"/>
                <w:szCs w:val="16"/>
              </w:rPr>
              <w:t>.</w:t>
            </w:r>
          </w:p>
        </w:tc>
        <w:tc>
          <w:tcPr>
            <w:tcW w:w="6152" w:type="dxa"/>
            <w:tcBorders>
              <w:top w:val="nil"/>
              <w:left w:val="nil"/>
              <w:bottom w:val="single" w:sz="4" w:space="0" w:color="auto"/>
              <w:right w:val="nil"/>
            </w:tcBorders>
            <w:vAlign w:val="bottom"/>
          </w:tcPr>
          <w:p w:rsidR="007A5190" w:rsidRDefault="007A5190">
            <w:pPr>
              <w:jc w:val="center"/>
              <w:rPr>
                <w:sz w:val="16"/>
                <w:szCs w:val="16"/>
              </w:rPr>
            </w:pPr>
          </w:p>
        </w:tc>
        <w:tc>
          <w:tcPr>
            <w:tcW w:w="238" w:type="dxa"/>
            <w:vAlign w:val="bottom"/>
            <w:hideMark/>
          </w:tcPr>
          <w:p w:rsidR="007A5190" w:rsidRDefault="007A5190">
            <w:pPr>
              <w:rPr>
                <w:sz w:val="16"/>
                <w:szCs w:val="16"/>
              </w:rPr>
            </w:pPr>
            <w:r>
              <w:rPr>
                <w:sz w:val="16"/>
                <w:szCs w:val="16"/>
              </w:rPr>
              <w:t>,</w:t>
            </w:r>
          </w:p>
        </w:tc>
      </w:tr>
      <w:tr w:rsidR="007A5190" w:rsidTr="007A5190">
        <w:trPr>
          <w:cantSplit/>
        </w:trPr>
        <w:tc>
          <w:tcPr>
            <w:tcW w:w="879" w:type="dxa"/>
          </w:tcPr>
          <w:p w:rsidR="007A5190" w:rsidRDefault="007A5190">
            <w:pPr>
              <w:rPr>
                <w:i/>
                <w:iCs/>
                <w:sz w:val="16"/>
                <w:szCs w:val="16"/>
              </w:rPr>
            </w:pPr>
          </w:p>
        </w:tc>
        <w:tc>
          <w:tcPr>
            <w:tcW w:w="425" w:type="dxa"/>
          </w:tcPr>
          <w:p w:rsidR="007A5190" w:rsidRDefault="007A5190">
            <w:pPr>
              <w:rPr>
                <w:i/>
                <w:iCs/>
                <w:sz w:val="16"/>
                <w:szCs w:val="16"/>
              </w:rPr>
            </w:pPr>
          </w:p>
        </w:tc>
        <w:tc>
          <w:tcPr>
            <w:tcW w:w="284" w:type="dxa"/>
          </w:tcPr>
          <w:p w:rsidR="007A5190" w:rsidRDefault="007A5190">
            <w:pPr>
              <w:rPr>
                <w:i/>
                <w:iCs/>
                <w:sz w:val="16"/>
                <w:szCs w:val="16"/>
              </w:rPr>
            </w:pPr>
          </w:p>
        </w:tc>
        <w:tc>
          <w:tcPr>
            <w:tcW w:w="1021" w:type="dxa"/>
          </w:tcPr>
          <w:p w:rsidR="007A5190" w:rsidRDefault="007A5190">
            <w:pPr>
              <w:rPr>
                <w:i/>
                <w:iCs/>
                <w:sz w:val="16"/>
                <w:szCs w:val="16"/>
              </w:rPr>
            </w:pPr>
          </w:p>
        </w:tc>
        <w:tc>
          <w:tcPr>
            <w:tcW w:w="142" w:type="dxa"/>
          </w:tcPr>
          <w:p w:rsidR="007A5190" w:rsidRDefault="007A5190">
            <w:pPr>
              <w:rPr>
                <w:i/>
                <w:iCs/>
                <w:sz w:val="16"/>
                <w:szCs w:val="16"/>
              </w:rPr>
            </w:pPr>
          </w:p>
        </w:tc>
        <w:tc>
          <w:tcPr>
            <w:tcW w:w="624" w:type="dxa"/>
          </w:tcPr>
          <w:p w:rsidR="007A5190" w:rsidRDefault="007A5190">
            <w:pPr>
              <w:rPr>
                <w:i/>
                <w:iCs/>
                <w:sz w:val="16"/>
                <w:szCs w:val="16"/>
              </w:rPr>
            </w:pPr>
          </w:p>
        </w:tc>
        <w:tc>
          <w:tcPr>
            <w:tcW w:w="340" w:type="dxa"/>
          </w:tcPr>
          <w:p w:rsidR="007A5190" w:rsidRDefault="007A5190">
            <w:pPr>
              <w:rPr>
                <w:i/>
                <w:iCs/>
                <w:sz w:val="16"/>
                <w:szCs w:val="16"/>
              </w:rPr>
            </w:pPr>
          </w:p>
        </w:tc>
        <w:tc>
          <w:tcPr>
            <w:tcW w:w="6152" w:type="dxa"/>
            <w:hideMark/>
          </w:tcPr>
          <w:p w:rsidR="007A5190" w:rsidRDefault="007A5190">
            <w:pPr>
              <w:jc w:val="center"/>
              <w:rPr>
                <w:i/>
                <w:iCs/>
                <w:sz w:val="16"/>
                <w:szCs w:val="16"/>
              </w:rPr>
            </w:pPr>
            <w:r>
              <w:rPr>
                <w:i/>
                <w:iCs/>
                <w:sz w:val="16"/>
                <w:szCs w:val="16"/>
              </w:rPr>
              <w:t xml:space="preserve">(когда и кем </w:t>
            </w:r>
            <w:proofErr w:type="gramStart"/>
            <w:r>
              <w:rPr>
                <w:i/>
                <w:iCs/>
                <w:sz w:val="16"/>
                <w:szCs w:val="16"/>
              </w:rPr>
              <w:t>выдан</w:t>
            </w:r>
            <w:proofErr w:type="gramEnd"/>
            <w:r>
              <w:rPr>
                <w:i/>
                <w:iCs/>
                <w:sz w:val="16"/>
                <w:szCs w:val="16"/>
              </w:rPr>
              <w:t>)</w:t>
            </w:r>
          </w:p>
        </w:tc>
        <w:tc>
          <w:tcPr>
            <w:tcW w:w="238" w:type="dxa"/>
          </w:tcPr>
          <w:p w:rsidR="007A5190" w:rsidRDefault="007A5190">
            <w:pPr>
              <w:rPr>
                <w:i/>
                <w:iCs/>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 xml:space="preserve">адрес проживания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(полностью место постоянного проживания)</w:t>
      </w:r>
    </w:p>
    <w:tbl>
      <w:tblPr>
        <w:tblW w:w="0" w:type="auto"/>
        <w:tblLayout w:type="fixed"/>
        <w:tblCellMar>
          <w:left w:w="28" w:type="dxa"/>
          <w:right w:w="28" w:type="dxa"/>
        </w:tblCellMar>
        <w:tblLook w:val="04A0"/>
      </w:tblPr>
      <w:tblGrid>
        <w:gridCol w:w="2296"/>
        <w:gridCol w:w="2693"/>
        <w:gridCol w:w="5103"/>
      </w:tblGrid>
      <w:tr w:rsidR="007A5190" w:rsidTr="007A5190">
        <w:tc>
          <w:tcPr>
            <w:tcW w:w="2296" w:type="dxa"/>
            <w:vAlign w:val="bottom"/>
            <w:hideMark/>
          </w:tcPr>
          <w:p w:rsidR="007A5190" w:rsidRDefault="007A5190">
            <w:pPr>
              <w:rPr>
                <w:sz w:val="16"/>
                <w:szCs w:val="16"/>
              </w:rPr>
            </w:pPr>
            <w:r>
              <w:rPr>
                <w:sz w:val="16"/>
                <w:szCs w:val="16"/>
              </w:rPr>
              <w:t>контактный телефон</w:t>
            </w:r>
          </w:p>
        </w:tc>
        <w:tc>
          <w:tcPr>
            <w:tcW w:w="2693" w:type="dxa"/>
            <w:tcBorders>
              <w:top w:val="nil"/>
              <w:left w:val="nil"/>
              <w:bottom w:val="single" w:sz="4" w:space="0" w:color="auto"/>
              <w:right w:val="nil"/>
            </w:tcBorders>
            <w:vAlign w:val="bottom"/>
          </w:tcPr>
          <w:p w:rsidR="007A5190" w:rsidRDefault="007A5190">
            <w:pPr>
              <w:jc w:val="center"/>
              <w:rPr>
                <w:sz w:val="16"/>
                <w:szCs w:val="16"/>
              </w:rPr>
            </w:pPr>
          </w:p>
        </w:tc>
        <w:tc>
          <w:tcPr>
            <w:tcW w:w="5103" w:type="dxa"/>
            <w:vAlign w:val="bottom"/>
            <w:hideMark/>
          </w:tcPr>
          <w:p w:rsidR="007A5190" w:rsidRDefault="007A5190">
            <w:pPr>
              <w:rPr>
                <w:sz w:val="16"/>
                <w:szCs w:val="16"/>
              </w:rPr>
            </w:pPr>
            <w:r>
              <w:rPr>
                <w:sz w:val="16"/>
                <w:szCs w:val="16"/>
              </w:rPr>
              <w:t xml:space="preserve">, </w:t>
            </w:r>
            <w:proofErr w:type="gramStart"/>
            <w:r>
              <w:rPr>
                <w:sz w:val="16"/>
                <w:szCs w:val="16"/>
              </w:rPr>
              <w:t>действующий</w:t>
            </w:r>
            <w:proofErr w:type="gramEnd"/>
            <w:r>
              <w:rPr>
                <w:sz w:val="16"/>
                <w:szCs w:val="16"/>
              </w:rPr>
              <w:t xml:space="preserve"> от имени юридического лица:</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sz w:val="16"/>
          <w:szCs w:val="16"/>
        </w:rPr>
      </w:pPr>
      <w:r>
        <w:rPr>
          <w:sz w:val="16"/>
          <w:szCs w:val="16"/>
        </w:rPr>
        <w:t xml:space="preserve">без доверенности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(указывается  лицом, имеющим право действовать от имени юридического лица без доверенности в силу закона или учредительных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 xml:space="preserve">на основании доверенности, удостоверенной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i/>
          <w:iCs/>
          <w:sz w:val="16"/>
          <w:szCs w:val="16"/>
        </w:rPr>
      </w:pPr>
      <w:r>
        <w:rPr>
          <w:i/>
          <w:iCs/>
          <w:sz w:val="16"/>
          <w:szCs w:val="16"/>
        </w:rPr>
        <w:t>(Ф.И.О. (</w:t>
      </w:r>
      <w:proofErr w:type="spellStart"/>
      <w:r>
        <w:rPr>
          <w:i/>
          <w:iCs/>
          <w:sz w:val="16"/>
          <w:szCs w:val="16"/>
        </w:rPr>
        <w:t>отчество-при</w:t>
      </w:r>
      <w:proofErr w:type="spellEnd"/>
      <w:r>
        <w:rPr>
          <w:i/>
          <w:iCs/>
          <w:sz w:val="16"/>
          <w:szCs w:val="16"/>
        </w:rPr>
        <w:t xml:space="preserve"> </w:t>
      </w:r>
      <w:proofErr w:type="gramStart"/>
      <w:r>
        <w:rPr>
          <w:i/>
          <w:iCs/>
          <w:sz w:val="16"/>
          <w:szCs w:val="16"/>
        </w:rPr>
        <w:t>наличии</w:t>
      </w:r>
      <w:proofErr w:type="gramEnd"/>
      <w:r>
        <w:rPr>
          <w:i/>
          <w:iCs/>
          <w:sz w:val="16"/>
          <w:szCs w:val="16"/>
        </w:rPr>
        <w:t>) нотариуса, округ)</w:t>
      </w:r>
    </w:p>
    <w:tbl>
      <w:tblPr>
        <w:tblW w:w="0" w:type="auto"/>
        <w:tblLayout w:type="fixed"/>
        <w:tblCellMar>
          <w:left w:w="28" w:type="dxa"/>
          <w:right w:w="28" w:type="dxa"/>
        </w:tblCellMar>
        <w:tblLook w:val="04A0"/>
      </w:tblPr>
      <w:tblGrid>
        <w:gridCol w:w="187"/>
        <w:gridCol w:w="425"/>
        <w:gridCol w:w="284"/>
        <w:gridCol w:w="975"/>
        <w:gridCol w:w="159"/>
        <w:gridCol w:w="567"/>
        <w:gridCol w:w="1684"/>
        <w:gridCol w:w="1843"/>
      </w:tblGrid>
      <w:tr w:rsidR="007A5190" w:rsidTr="007A5190">
        <w:tc>
          <w:tcPr>
            <w:tcW w:w="187" w:type="dxa"/>
            <w:vAlign w:val="bottom"/>
            <w:hideMark/>
          </w:tcPr>
          <w:p w:rsidR="007A5190" w:rsidRDefault="007A5190">
            <w:pPr>
              <w:rPr>
                <w:sz w:val="16"/>
                <w:szCs w:val="16"/>
              </w:rPr>
            </w:pPr>
            <w:r>
              <w:rPr>
                <w:sz w:val="16"/>
                <w:szCs w:val="16"/>
              </w:rPr>
              <w:t>“</w:t>
            </w:r>
          </w:p>
        </w:tc>
        <w:tc>
          <w:tcPr>
            <w:tcW w:w="425" w:type="dxa"/>
            <w:tcBorders>
              <w:top w:val="nil"/>
              <w:left w:val="nil"/>
              <w:bottom w:val="single" w:sz="4" w:space="0" w:color="auto"/>
              <w:right w:val="nil"/>
            </w:tcBorders>
            <w:vAlign w:val="bottom"/>
          </w:tcPr>
          <w:p w:rsidR="007A5190" w:rsidRDefault="007A5190">
            <w:pPr>
              <w:jc w:val="center"/>
              <w:rPr>
                <w:sz w:val="16"/>
                <w:szCs w:val="16"/>
              </w:rPr>
            </w:pPr>
          </w:p>
        </w:tc>
        <w:tc>
          <w:tcPr>
            <w:tcW w:w="284" w:type="dxa"/>
            <w:vAlign w:val="bottom"/>
            <w:hideMark/>
          </w:tcPr>
          <w:p w:rsidR="007A5190" w:rsidRDefault="007A5190">
            <w:pPr>
              <w:rPr>
                <w:sz w:val="16"/>
                <w:szCs w:val="16"/>
              </w:rPr>
            </w:pPr>
            <w:r>
              <w:rPr>
                <w:sz w:val="16"/>
                <w:szCs w:val="16"/>
              </w:rPr>
              <w:t>”</w:t>
            </w:r>
          </w:p>
        </w:tc>
        <w:tc>
          <w:tcPr>
            <w:tcW w:w="975" w:type="dxa"/>
            <w:tcBorders>
              <w:top w:val="nil"/>
              <w:left w:val="nil"/>
              <w:bottom w:val="single" w:sz="4" w:space="0" w:color="auto"/>
              <w:right w:val="nil"/>
            </w:tcBorders>
            <w:vAlign w:val="bottom"/>
          </w:tcPr>
          <w:p w:rsidR="007A5190" w:rsidRDefault="007A5190">
            <w:pPr>
              <w:jc w:val="center"/>
              <w:rPr>
                <w:sz w:val="16"/>
                <w:szCs w:val="16"/>
              </w:rPr>
            </w:pPr>
          </w:p>
        </w:tc>
        <w:tc>
          <w:tcPr>
            <w:tcW w:w="159" w:type="dxa"/>
            <w:vAlign w:val="bottom"/>
          </w:tcPr>
          <w:p w:rsidR="007A5190" w:rsidRDefault="007A5190">
            <w:pPr>
              <w:jc w:val="center"/>
              <w:rPr>
                <w:sz w:val="16"/>
                <w:szCs w:val="16"/>
              </w:rPr>
            </w:pPr>
          </w:p>
        </w:tc>
        <w:tc>
          <w:tcPr>
            <w:tcW w:w="567" w:type="dxa"/>
            <w:tcBorders>
              <w:top w:val="nil"/>
              <w:left w:val="nil"/>
              <w:bottom w:val="single" w:sz="4" w:space="0" w:color="auto"/>
              <w:right w:val="nil"/>
            </w:tcBorders>
            <w:vAlign w:val="bottom"/>
          </w:tcPr>
          <w:p w:rsidR="007A5190" w:rsidRDefault="007A5190">
            <w:pPr>
              <w:jc w:val="center"/>
              <w:rPr>
                <w:sz w:val="16"/>
                <w:szCs w:val="16"/>
              </w:rPr>
            </w:pPr>
          </w:p>
        </w:tc>
        <w:tc>
          <w:tcPr>
            <w:tcW w:w="1684" w:type="dxa"/>
            <w:vAlign w:val="bottom"/>
            <w:hideMark/>
          </w:tcPr>
          <w:p w:rsidR="007A5190" w:rsidRDefault="007A5190">
            <w:pPr>
              <w:jc w:val="center"/>
              <w:rPr>
                <w:sz w:val="16"/>
                <w:szCs w:val="16"/>
              </w:rPr>
            </w:pPr>
            <w:r>
              <w:rPr>
                <w:sz w:val="16"/>
                <w:szCs w:val="16"/>
              </w:rPr>
              <w:t>г., № в реестре</w:t>
            </w:r>
          </w:p>
        </w:tc>
        <w:tc>
          <w:tcPr>
            <w:tcW w:w="1843" w:type="dxa"/>
            <w:tcBorders>
              <w:top w:val="nil"/>
              <w:left w:val="nil"/>
              <w:bottom w:val="single" w:sz="4" w:space="0" w:color="auto"/>
              <w:right w:val="nil"/>
            </w:tcBorders>
            <w:vAlign w:val="bottom"/>
          </w:tcPr>
          <w:p w:rsidR="007A5190" w:rsidRDefault="007A5190">
            <w:pPr>
              <w:jc w:val="center"/>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Pr>
          <w:sz w:val="16"/>
          <w:szCs w:val="16"/>
        </w:rPr>
        <w:t>Документ, удостоверяющий полномочия представителя 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16"/>
          <w:szCs w:val="16"/>
        </w:rPr>
      </w:pPr>
      <w:r>
        <w:rPr>
          <w:sz w:val="16"/>
          <w:szCs w:val="16"/>
        </w:rPr>
        <w:t xml:space="preserve">                                                                                                        </w:t>
      </w:r>
      <w:proofErr w:type="gramStart"/>
      <w:r>
        <w:rPr>
          <w:i/>
          <w:sz w:val="16"/>
          <w:szCs w:val="16"/>
        </w:rPr>
        <w:t xml:space="preserve">(доверенность, протокол, </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16"/>
          <w:szCs w:val="16"/>
        </w:rPr>
      </w:pPr>
      <w:r>
        <w:rPr>
          <w:i/>
          <w:sz w:val="16"/>
          <w:szCs w:val="16"/>
        </w:rPr>
        <w:t>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16"/>
          <w:szCs w:val="16"/>
        </w:rPr>
      </w:pPr>
      <w:r>
        <w:rPr>
          <w:i/>
          <w:sz w:val="16"/>
          <w:szCs w:val="16"/>
        </w:rPr>
        <w:t xml:space="preserve">                                                      приказ о назначении и др.)</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sz w:val="16"/>
          <w:szCs w:val="16"/>
        </w:rPr>
      </w:pPr>
      <w:r>
        <w:rPr>
          <w:sz w:val="16"/>
          <w:szCs w:val="16"/>
        </w:rPr>
        <w:t xml:space="preserve">по иным основаниям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(наименование и реквизиты документа)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jc w:val="center"/>
        <w:rPr>
          <w:b/>
          <w:bCs/>
          <w:sz w:val="16"/>
          <w:szCs w:val="16"/>
        </w:rPr>
      </w:pPr>
      <w:r>
        <w:rPr>
          <w:b/>
          <w:bCs/>
          <w:sz w:val="16"/>
          <w:szCs w:val="16"/>
        </w:rPr>
        <w:t>Прошу предоставить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(наименование водного объекта)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(место расположения водного объекта, его части, участка испрашиваемой в пользование акватории</w:t>
      </w:r>
      <w:r>
        <w:rPr>
          <w:i/>
          <w:iCs/>
          <w:sz w:val="16"/>
          <w:szCs w:val="16"/>
        </w:rPr>
        <w:br/>
        <w:t>(географические координаты участка водопользования, площадь акватории в км</w:t>
      </w:r>
      <w:proofErr w:type="gramStart"/>
      <w:r>
        <w:rPr>
          <w:i/>
          <w:iCs/>
          <w:sz w:val="16"/>
          <w:szCs w:val="16"/>
          <w:vertAlign w:val="superscript"/>
        </w:rPr>
        <w:t>2</w:t>
      </w:r>
      <w:proofErr w:type="gramEnd"/>
      <w:r>
        <w:rPr>
          <w:i/>
          <w:iCs/>
          <w:sz w:val="16"/>
          <w:szCs w:val="16"/>
        </w:rPr>
        <w:t>))</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6"/>
          <w:szCs w:val="16"/>
        </w:rPr>
      </w:pP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(обоснование вида, цели и срока водопользования)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rPr>
          <w:i/>
          <w:iCs/>
          <w:sz w:val="16"/>
          <w:szCs w:val="16"/>
        </w:rPr>
      </w:pPr>
      <w:r>
        <w:rPr>
          <w:b/>
          <w:bCs/>
          <w:sz w:val="16"/>
          <w:szCs w:val="16"/>
        </w:rPr>
        <w:t>для:</w:t>
      </w:r>
      <w:r>
        <w:rPr>
          <w:sz w:val="16"/>
          <w:szCs w:val="16"/>
        </w:rPr>
        <w:t xml:space="preserve"> </w:t>
      </w:r>
      <w:r>
        <w:rPr>
          <w:i/>
          <w:iCs/>
          <w:sz w:val="16"/>
          <w:szCs w:val="16"/>
        </w:rPr>
        <w:t>(нужное отметить)</w:t>
      </w:r>
    </w:p>
    <w:tbl>
      <w:tblPr>
        <w:tblW w:w="9945" w:type="dxa"/>
        <w:tblLayout w:type="fixed"/>
        <w:tblCellMar>
          <w:left w:w="28" w:type="dxa"/>
          <w:right w:w="28" w:type="dxa"/>
        </w:tblCellMar>
        <w:tblLook w:val="04A0"/>
      </w:tblPr>
      <w:tblGrid>
        <w:gridCol w:w="567"/>
        <w:gridCol w:w="9378"/>
      </w:tblGrid>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сброса сточных вод;</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строительства и реконструкции гидротехнических сооружений;</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разведки и добычи полезных ископаемых;</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Водного кодекса РФ;</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подъема затонувших судов;</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сплава древесины;</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забора (изъятия) водных ресурсов из водных объектов для гидромелиорации земель;</w:t>
            </w:r>
          </w:p>
        </w:tc>
      </w:tr>
      <w:tr w:rsidR="007A5190" w:rsidTr="007A5190">
        <w:tc>
          <w:tcPr>
            <w:tcW w:w="567" w:type="dxa"/>
            <w:tcBorders>
              <w:top w:val="single" w:sz="4" w:space="0" w:color="auto"/>
              <w:left w:val="single" w:sz="4" w:space="0" w:color="auto"/>
              <w:bottom w:val="single" w:sz="4" w:space="0" w:color="auto"/>
              <w:right w:val="single" w:sz="4" w:space="0" w:color="auto"/>
            </w:tcBorders>
          </w:tcPr>
          <w:p w:rsidR="007A5190" w:rsidRDefault="007A5190">
            <w:pPr>
              <w:jc w:val="center"/>
              <w:rPr>
                <w:sz w:val="16"/>
                <w:szCs w:val="16"/>
              </w:rPr>
            </w:pPr>
          </w:p>
        </w:tc>
        <w:tc>
          <w:tcPr>
            <w:tcW w:w="9384" w:type="dxa"/>
            <w:hideMark/>
          </w:tcPr>
          <w:p w:rsidR="007A5190" w:rsidRDefault="007A5190">
            <w:pPr>
              <w:rPr>
                <w:sz w:val="16"/>
                <w:szCs w:val="16"/>
              </w:rPr>
            </w:pPr>
            <w:r>
              <w:rPr>
                <w:sz w:val="16"/>
                <w:szCs w:val="16"/>
              </w:rPr>
              <w:t xml:space="preserve">забора (изъятия) водных ресурсов из водных объектов и сброса сточных вод для осуществления </w:t>
            </w:r>
            <w:proofErr w:type="spellStart"/>
            <w:r>
              <w:rPr>
                <w:sz w:val="16"/>
                <w:szCs w:val="16"/>
              </w:rPr>
              <w:t>аквакультуры</w:t>
            </w:r>
            <w:proofErr w:type="spellEnd"/>
            <w:r>
              <w:rPr>
                <w:sz w:val="16"/>
                <w:szCs w:val="16"/>
              </w:rPr>
              <w:t xml:space="preserve"> (рыбоводства).</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tbl>
      <w:tblPr>
        <w:tblW w:w="0" w:type="auto"/>
        <w:tblLayout w:type="fixed"/>
        <w:tblCellMar>
          <w:left w:w="28" w:type="dxa"/>
          <w:right w:w="28" w:type="dxa"/>
        </w:tblCellMar>
        <w:tblLook w:val="04A0"/>
      </w:tblPr>
      <w:tblGrid>
        <w:gridCol w:w="1185"/>
        <w:gridCol w:w="425"/>
        <w:gridCol w:w="283"/>
        <w:gridCol w:w="1418"/>
        <w:gridCol w:w="397"/>
        <w:gridCol w:w="312"/>
        <w:gridCol w:w="828"/>
        <w:gridCol w:w="426"/>
        <w:gridCol w:w="283"/>
        <w:gridCol w:w="1418"/>
        <w:gridCol w:w="397"/>
        <w:gridCol w:w="311"/>
        <w:gridCol w:w="2268"/>
      </w:tblGrid>
      <w:tr w:rsidR="007A5190" w:rsidTr="007A5190">
        <w:tc>
          <w:tcPr>
            <w:tcW w:w="1185" w:type="dxa"/>
            <w:tcBorders>
              <w:top w:val="nil"/>
              <w:left w:val="nil"/>
              <w:bottom w:val="single" w:sz="4" w:space="0" w:color="auto"/>
              <w:right w:val="nil"/>
            </w:tcBorders>
            <w:vAlign w:val="bottom"/>
            <w:hideMark/>
          </w:tcPr>
          <w:p w:rsidR="007A5190" w:rsidRDefault="007A5190">
            <w:pPr>
              <w:rPr>
                <w:b/>
                <w:bCs/>
                <w:sz w:val="16"/>
                <w:szCs w:val="16"/>
              </w:rPr>
            </w:pPr>
            <w:r>
              <w:rPr>
                <w:b/>
                <w:bCs/>
                <w:sz w:val="16"/>
                <w:szCs w:val="16"/>
              </w:rPr>
              <w:t xml:space="preserve">сроком </w:t>
            </w:r>
            <w:proofErr w:type="gramStart"/>
            <w:r>
              <w:rPr>
                <w:b/>
                <w:bCs/>
                <w:sz w:val="16"/>
                <w:szCs w:val="16"/>
              </w:rPr>
              <w:t>с</w:t>
            </w:r>
            <w:proofErr w:type="gramEnd"/>
            <w:r>
              <w:rPr>
                <w:b/>
                <w:bCs/>
                <w:sz w:val="16"/>
                <w:szCs w:val="16"/>
              </w:rPr>
              <w:t xml:space="preserve"> “</w:t>
            </w:r>
          </w:p>
        </w:tc>
        <w:tc>
          <w:tcPr>
            <w:tcW w:w="425" w:type="dxa"/>
            <w:tcBorders>
              <w:top w:val="nil"/>
              <w:left w:val="nil"/>
              <w:bottom w:val="single" w:sz="4" w:space="0" w:color="auto"/>
              <w:right w:val="nil"/>
            </w:tcBorders>
            <w:vAlign w:val="bottom"/>
          </w:tcPr>
          <w:p w:rsidR="007A5190" w:rsidRDefault="007A5190">
            <w:pPr>
              <w:jc w:val="center"/>
              <w:rPr>
                <w:b/>
                <w:bCs/>
                <w:sz w:val="16"/>
                <w:szCs w:val="16"/>
              </w:rPr>
            </w:pPr>
          </w:p>
        </w:tc>
        <w:tc>
          <w:tcPr>
            <w:tcW w:w="283" w:type="dxa"/>
            <w:tcBorders>
              <w:top w:val="nil"/>
              <w:left w:val="nil"/>
              <w:bottom w:val="single" w:sz="4" w:space="0" w:color="auto"/>
              <w:right w:val="nil"/>
            </w:tcBorders>
            <w:vAlign w:val="bottom"/>
            <w:hideMark/>
          </w:tcPr>
          <w:p w:rsidR="007A5190" w:rsidRDefault="007A5190">
            <w:pPr>
              <w:rPr>
                <w:b/>
                <w:bCs/>
                <w:sz w:val="16"/>
                <w:szCs w:val="16"/>
              </w:rPr>
            </w:pPr>
            <w:r>
              <w:rPr>
                <w:b/>
                <w:bCs/>
                <w:sz w:val="16"/>
                <w:szCs w:val="16"/>
              </w:rPr>
              <w:t>”</w:t>
            </w:r>
          </w:p>
        </w:tc>
        <w:tc>
          <w:tcPr>
            <w:tcW w:w="1418" w:type="dxa"/>
            <w:tcBorders>
              <w:top w:val="nil"/>
              <w:left w:val="nil"/>
              <w:bottom w:val="single" w:sz="4" w:space="0" w:color="auto"/>
              <w:right w:val="nil"/>
            </w:tcBorders>
            <w:vAlign w:val="bottom"/>
          </w:tcPr>
          <w:p w:rsidR="007A5190" w:rsidRDefault="007A5190">
            <w:pPr>
              <w:jc w:val="center"/>
              <w:rPr>
                <w:b/>
                <w:bCs/>
                <w:sz w:val="16"/>
                <w:szCs w:val="16"/>
              </w:rPr>
            </w:pPr>
          </w:p>
        </w:tc>
        <w:tc>
          <w:tcPr>
            <w:tcW w:w="397" w:type="dxa"/>
            <w:tcBorders>
              <w:top w:val="nil"/>
              <w:left w:val="nil"/>
              <w:bottom w:val="single" w:sz="4" w:space="0" w:color="auto"/>
              <w:right w:val="nil"/>
            </w:tcBorders>
            <w:vAlign w:val="bottom"/>
            <w:hideMark/>
          </w:tcPr>
          <w:p w:rsidR="007A5190" w:rsidRDefault="007A5190">
            <w:pPr>
              <w:jc w:val="right"/>
              <w:rPr>
                <w:b/>
                <w:bCs/>
                <w:sz w:val="16"/>
                <w:szCs w:val="16"/>
              </w:rPr>
            </w:pPr>
            <w:r>
              <w:rPr>
                <w:b/>
                <w:bCs/>
                <w:sz w:val="16"/>
                <w:szCs w:val="16"/>
              </w:rPr>
              <w:t>20</w:t>
            </w:r>
          </w:p>
        </w:tc>
        <w:tc>
          <w:tcPr>
            <w:tcW w:w="312" w:type="dxa"/>
            <w:tcBorders>
              <w:top w:val="nil"/>
              <w:left w:val="nil"/>
              <w:bottom w:val="single" w:sz="4" w:space="0" w:color="auto"/>
              <w:right w:val="nil"/>
            </w:tcBorders>
            <w:vAlign w:val="bottom"/>
          </w:tcPr>
          <w:p w:rsidR="007A5190" w:rsidRDefault="007A5190">
            <w:pPr>
              <w:rPr>
                <w:b/>
                <w:bCs/>
                <w:sz w:val="16"/>
                <w:szCs w:val="16"/>
              </w:rPr>
            </w:pPr>
          </w:p>
        </w:tc>
        <w:tc>
          <w:tcPr>
            <w:tcW w:w="828" w:type="dxa"/>
            <w:tcBorders>
              <w:top w:val="nil"/>
              <w:left w:val="nil"/>
              <w:bottom w:val="single" w:sz="4" w:space="0" w:color="auto"/>
              <w:right w:val="nil"/>
            </w:tcBorders>
            <w:vAlign w:val="bottom"/>
            <w:hideMark/>
          </w:tcPr>
          <w:p w:rsidR="007A5190" w:rsidRDefault="007A5190">
            <w:pPr>
              <w:jc w:val="right"/>
              <w:rPr>
                <w:b/>
                <w:bCs/>
                <w:sz w:val="16"/>
                <w:szCs w:val="16"/>
              </w:rPr>
            </w:pPr>
            <w:r>
              <w:rPr>
                <w:b/>
                <w:bCs/>
                <w:sz w:val="16"/>
                <w:szCs w:val="16"/>
              </w:rPr>
              <w:t>г. по “</w:t>
            </w:r>
          </w:p>
        </w:tc>
        <w:tc>
          <w:tcPr>
            <w:tcW w:w="426" w:type="dxa"/>
            <w:tcBorders>
              <w:top w:val="nil"/>
              <w:left w:val="nil"/>
              <w:bottom w:val="single" w:sz="4" w:space="0" w:color="auto"/>
              <w:right w:val="nil"/>
            </w:tcBorders>
            <w:vAlign w:val="bottom"/>
          </w:tcPr>
          <w:p w:rsidR="007A5190" w:rsidRDefault="007A5190">
            <w:pPr>
              <w:jc w:val="center"/>
              <w:rPr>
                <w:b/>
                <w:bCs/>
                <w:sz w:val="16"/>
                <w:szCs w:val="16"/>
              </w:rPr>
            </w:pPr>
          </w:p>
        </w:tc>
        <w:tc>
          <w:tcPr>
            <w:tcW w:w="283" w:type="dxa"/>
            <w:tcBorders>
              <w:top w:val="nil"/>
              <w:left w:val="nil"/>
              <w:bottom w:val="single" w:sz="4" w:space="0" w:color="auto"/>
              <w:right w:val="nil"/>
            </w:tcBorders>
            <w:vAlign w:val="bottom"/>
            <w:hideMark/>
          </w:tcPr>
          <w:p w:rsidR="007A5190" w:rsidRDefault="007A5190">
            <w:pPr>
              <w:rPr>
                <w:b/>
                <w:bCs/>
                <w:sz w:val="16"/>
                <w:szCs w:val="16"/>
              </w:rPr>
            </w:pPr>
            <w:r>
              <w:rPr>
                <w:b/>
                <w:bCs/>
                <w:sz w:val="16"/>
                <w:szCs w:val="16"/>
              </w:rPr>
              <w:t>”</w:t>
            </w:r>
          </w:p>
        </w:tc>
        <w:tc>
          <w:tcPr>
            <w:tcW w:w="1418" w:type="dxa"/>
            <w:tcBorders>
              <w:top w:val="nil"/>
              <w:left w:val="nil"/>
              <w:bottom w:val="single" w:sz="4" w:space="0" w:color="auto"/>
              <w:right w:val="nil"/>
            </w:tcBorders>
            <w:vAlign w:val="bottom"/>
          </w:tcPr>
          <w:p w:rsidR="007A5190" w:rsidRDefault="007A5190">
            <w:pPr>
              <w:jc w:val="center"/>
              <w:rPr>
                <w:b/>
                <w:bCs/>
                <w:sz w:val="16"/>
                <w:szCs w:val="16"/>
              </w:rPr>
            </w:pPr>
          </w:p>
        </w:tc>
        <w:tc>
          <w:tcPr>
            <w:tcW w:w="397" w:type="dxa"/>
            <w:tcBorders>
              <w:top w:val="nil"/>
              <w:left w:val="nil"/>
              <w:bottom w:val="single" w:sz="4" w:space="0" w:color="auto"/>
              <w:right w:val="nil"/>
            </w:tcBorders>
            <w:vAlign w:val="bottom"/>
            <w:hideMark/>
          </w:tcPr>
          <w:p w:rsidR="007A5190" w:rsidRDefault="007A5190">
            <w:pPr>
              <w:jc w:val="right"/>
              <w:rPr>
                <w:b/>
                <w:bCs/>
                <w:sz w:val="16"/>
                <w:szCs w:val="16"/>
              </w:rPr>
            </w:pPr>
            <w:r>
              <w:rPr>
                <w:b/>
                <w:bCs/>
                <w:sz w:val="16"/>
                <w:szCs w:val="16"/>
              </w:rPr>
              <w:t>20</w:t>
            </w:r>
          </w:p>
        </w:tc>
        <w:tc>
          <w:tcPr>
            <w:tcW w:w="311" w:type="dxa"/>
            <w:tcBorders>
              <w:top w:val="nil"/>
              <w:left w:val="nil"/>
              <w:bottom w:val="single" w:sz="4" w:space="0" w:color="auto"/>
              <w:right w:val="nil"/>
            </w:tcBorders>
            <w:vAlign w:val="bottom"/>
          </w:tcPr>
          <w:p w:rsidR="007A5190" w:rsidRDefault="007A5190">
            <w:pPr>
              <w:rPr>
                <w:b/>
                <w:bCs/>
                <w:sz w:val="16"/>
                <w:szCs w:val="16"/>
              </w:rPr>
            </w:pPr>
          </w:p>
        </w:tc>
        <w:tc>
          <w:tcPr>
            <w:tcW w:w="2268" w:type="dxa"/>
            <w:tcBorders>
              <w:top w:val="nil"/>
              <w:left w:val="nil"/>
              <w:bottom w:val="single" w:sz="4" w:space="0" w:color="auto"/>
              <w:right w:val="nil"/>
            </w:tcBorders>
            <w:vAlign w:val="bottom"/>
            <w:hideMark/>
          </w:tcPr>
          <w:p w:rsidR="007A5190" w:rsidRDefault="007A5190">
            <w:pPr>
              <w:ind w:left="57"/>
              <w:rPr>
                <w:b/>
                <w:bCs/>
                <w:sz w:val="16"/>
                <w:szCs w:val="16"/>
              </w:rPr>
            </w:pPr>
            <w:proofErr w:type="gramStart"/>
            <w:r>
              <w:rPr>
                <w:b/>
                <w:bCs/>
                <w:sz w:val="16"/>
                <w:szCs w:val="16"/>
              </w:rPr>
              <w:t>г</w:t>
            </w:r>
            <w:proofErr w:type="gramEnd"/>
            <w:r>
              <w:rPr>
                <w:b/>
                <w:bCs/>
                <w:sz w:val="16"/>
                <w:szCs w:val="16"/>
              </w:rPr>
              <w:t>.</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16"/>
          <w:szCs w:val="16"/>
        </w:rPr>
      </w:pPr>
      <w:r>
        <w:rPr>
          <w:i/>
          <w:iCs/>
          <w:sz w:val="16"/>
          <w:szCs w:val="16"/>
        </w:rPr>
        <w:t>(указывается дата начала и окончания водопользования)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sz w:val="16"/>
          <w:szCs w:val="16"/>
        </w:rPr>
      </w:pPr>
      <w:r>
        <w:rPr>
          <w:sz w:val="16"/>
          <w:szCs w:val="16"/>
        </w:rPr>
        <w:t>Представленные документы и сведения, указанные в заявлении, достоверны. Расписку о принятии документов получи</w:t>
      </w:r>
      <w:proofErr w:type="gramStart"/>
      <w:r>
        <w:rPr>
          <w:sz w:val="16"/>
          <w:szCs w:val="16"/>
        </w:rPr>
        <w:t>л(</w:t>
      </w:r>
      <w:proofErr w:type="gramEnd"/>
      <w:r>
        <w:rPr>
          <w:sz w:val="16"/>
          <w:szCs w:val="16"/>
        </w:rPr>
        <w:t>а).</w:t>
      </w:r>
    </w:p>
    <w:tbl>
      <w:tblPr>
        <w:tblW w:w="0" w:type="auto"/>
        <w:tblLayout w:type="fixed"/>
        <w:tblCellMar>
          <w:left w:w="28" w:type="dxa"/>
          <w:right w:w="28" w:type="dxa"/>
        </w:tblCellMar>
        <w:tblLook w:val="04A0"/>
      </w:tblPr>
      <w:tblGrid>
        <w:gridCol w:w="187"/>
        <w:gridCol w:w="408"/>
        <w:gridCol w:w="284"/>
        <w:gridCol w:w="1559"/>
        <w:gridCol w:w="340"/>
        <w:gridCol w:w="284"/>
        <w:gridCol w:w="510"/>
        <w:gridCol w:w="426"/>
        <w:gridCol w:w="567"/>
        <w:gridCol w:w="453"/>
        <w:gridCol w:w="765"/>
      </w:tblGrid>
      <w:tr w:rsidR="007A5190" w:rsidTr="007A5190">
        <w:tc>
          <w:tcPr>
            <w:tcW w:w="187" w:type="dxa"/>
            <w:vAlign w:val="bottom"/>
            <w:hideMark/>
          </w:tcPr>
          <w:p w:rsidR="007A5190" w:rsidRDefault="007A5190">
            <w:pPr>
              <w:rPr>
                <w:sz w:val="16"/>
                <w:szCs w:val="16"/>
              </w:rPr>
            </w:pPr>
            <w:r>
              <w:rPr>
                <w:sz w:val="16"/>
                <w:szCs w:val="16"/>
              </w:rPr>
              <w:t>“</w:t>
            </w:r>
          </w:p>
        </w:tc>
        <w:tc>
          <w:tcPr>
            <w:tcW w:w="408" w:type="dxa"/>
            <w:tcBorders>
              <w:top w:val="nil"/>
              <w:left w:val="nil"/>
              <w:bottom w:val="single" w:sz="4" w:space="0" w:color="auto"/>
              <w:right w:val="nil"/>
            </w:tcBorders>
            <w:vAlign w:val="bottom"/>
          </w:tcPr>
          <w:p w:rsidR="007A5190" w:rsidRDefault="007A5190">
            <w:pPr>
              <w:jc w:val="center"/>
              <w:rPr>
                <w:sz w:val="16"/>
                <w:szCs w:val="16"/>
              </w:rPr>
            </w:pPr>
          </w:p>
        </w:tc>
        <w:tc>
          <w:tcPr>
            <w:tcW w:w="284" w:type="dxa"/>
            <w:vAlign w:val="bottom"/>
            <w:hideMark/>
          </w:tcPr>
          <w:p w:rsidR="007A5190" w:rsidRDefault="007A5190">
            <w:pPr>
              <w:rPr>
                <w:sz w:val="16"/>
                <w:szCs w:val="16"/>
              </w:rPr>
            </w:pPr>
            <w:r>
              <w:rPr>
                <w:sz w:val="16"/>
                <w:szCs w:val="16"/>
              </w:rPr>
              <w:t>”</w:t>
            </w:r>
          </w:p>
        </w:tc>
        <w:tc>
          <w:tcPr>
            <w:tcW w:w="1559" w:type="dxa"/>
            <w:tcBorders>
              <w:top w:val="nil"/>
              <w:left w:val="nil"/>
              <w:bottom w:val="single" w:sz="4" w:space="0" w:color="auto"/>
              <w:right w:val="nil"/>
            </w:tcBorders>
            <w:vAlign w:val="bottom"/>
          </w:tcPr>
          <w:p w:rsidR="007A5190" w:rsidRDefault="007A5190">
            <w:pPr>
              <w:jc w:val="center"/>
              <w:rPr>
                <w:sz w:val="16"/>
                <w:szCs w:val="16"/>
              </w:rPr>
            </w:pPr>
          </w:p>
        </w:tc>
        <w:tc>
          <w:tcPr>
            <w:tcW w:w="340" w:type="dxa"/>
            <w:vAlign w:val="bottom"/>
            <w:hideMark/>
          </w:tcPr>
          <w:p w:rsidR="007A5190" w:rsidRDefault="007A5190">
            <w:pPr>
              <w:jc w:val="right"/>
              <w:rPr>
                <w:sz w:val="16"/>
                <w:szCs w:val="16"/>
              </w:rPr>
            </w:pPr>
            <w:r>
              <w:rPr>
                <w:sz w:val="16"/>
                <w:szCs w:val="16"/>
              </w:rPr>
              <w:t>20</w:t>
            </w:r>
          </w:p>
        </w:tc>
        <w:tc>
          <w:tcPr>
            <w:tcW w:w="284" w:type="dxa"/>
            <w:tcBorders>
              <w:top w:val="nil"/>
              <w:left w:val="nil"/>
              <w:bottom w:val="single" w:sz="4" w:space="0" w:color="auto"/>
              <w:right w:val="nil"/>
            </w:tcBorders>
            <w:vAlign w:val="bottom"/>
          </w:tcPr>
          <w:p w:rsidR="007A5190" w:rsidRDefault="007A5190">
            <w:pPr>
              <w:rPr>
                <w:sz w:val="16"/>
                <w:szCs w:val="16"/>
              </w:rPr>
            </w:pPr>
          </w:p>
        </w:tc>
        <w:tc>
          <w:tcPr>
            <w:tcW w:w="510" w:type="dxa"/>
            <w:vAlign w:val="bottom"/>
            <w:hideMark/>
          </w:tcPr>
          <w:p w:rsidR="007A5190" w:rsidRDefault="007A5190">
            <w:pPr>
              <w:jc w:val="right"/>
              <w:rPr>
                <w:sz w:val="16"/>
                <w:szCs w:val="16"/>
              </w:rPr>
            </w:pPr>
            <w:proofErr w:type="gramStart"/>
            <w:r>
              <w:rPr>
                <w:sz w:val="16"/>
                <w:szCs w:val="16"/>
              </w:rPr>
              <w:t>г</w:t>
            </w:r>
            <w:proofErr w:type="gramEnd"/>
            <w:r>
              <w:rPr>
                <w:sz w:val="16"/>
                <w:szCs w:val="16"/>
              </w:rPr>
              <w:t>. “</w:t>
            </w:r>
          </w:p>
        </w:tc>
        <w:tc>
          <w:tcPr>
            <w:tcW w:w="426" w:type="dxa"/>
            <w:tcBorders>
              <w:top w:val="nil"/>
              <w:left w:val="nil"/>
              <w:bottom w:val="single" w:sz="4" w:space="0" w:color="auto"/>
              <w:right w:val="nil"/>
            </w:tcBorders>
            <w:vAlign w:val="bottom"/>
          </w:tcPr>
          <w:p w:rsidR="007A5190" w:rsidRDefault="007A5190">
            <w:pPr>
              <w:jc w:val="center"/>
              <w:rPr>
                <w:sz w:val="16"/>
                <w:szCs w:val="16"/>
              </w:rPr>
            </w:pPr>
          </w:p>
        </w:tc>
        <w:tc>
          <w:tcPr>
            <w:tcW w:w="567" w:type="dxa"/>
            <w:vAlign w:val="bottom"/>
            <w:hideMark/>
          </w:tcPr>
          <w:p w:rsidR="007A5190" w:rsidRDefault="007A5190">
            <w:pPr>
              <w:jc w:val="center"/>
              <w:rPr>
                <w:sz w:val="16"/>
                <w:szCs w:val="16"/>
              </w:rPr>
            </w:pPr>
            <w:r>
              <w:rPr>
                <w:sz w:val="16"/>
                <w:szCs w:val="16"/>
              </w:rPr>
              <w:t xml:space="preserve">” </w:t>
            </w:r>
            <w:proofErr w:type="gramStart"/>
            <w:r>
              <w:rPr>
                <w:sz w:val="16"/>
                <w:szCs w:val="16"/>
              </w:rPr>
              <w:t>ч</w:t>
            </w:r>
            <w:proofErr w:type="gramEnd"/>
            <w:r>
              <w:rPr>
                <w:sz w:val="16"/>
                <w:szCs w:val="16"/>
              </w:rPr>
              <w:t xml:space="preserve"> “</w:t>
            </w:r>
          </w:p>
        </w:tc>
        <w:tc>
          <w:tcPr>
            <w:tcW w:w="453" w:type="dxa"/>
            <w:tcBorders>
              <w:top w:val="nil"/>
              <w:left w:val="nil"/>
              <w:bottom w:val="single" w:sz="4" w:space="0" w:color="auto"/>
              <w:right w:val="nil"/>
            </w:tcBorders>
            <w:vAlign w:val="bottom"/>
          </w:tcPr>
          <w:p w:rsidR="007A5190" w:rsidRDefault="007A5190">
            <w:pPr>
              <w:jc w:val="center"/>
              <w:rPr>
                <w:sz w:val="16"/>
                <w:szCs w:val="16"/>
              </w:rPr>
            </w:pPr>
          </w:p>
        </w:tc>
        <w:tc>
          <w:tcPr>
            <w:tcW w:w="765" w:type="dxa"/>
            <w:vAlign w:val="bottom"/>
            <w:hideMark/>
          </w:tcPr>
          <w:p w:rsidR="007A5190" w:rsidRDefault="007A5190">
            <w:pPr>
              <w:rPr>
                <w:sz w:val="16"/>
                <w:szCs w:val="16"/>
              </w:rPr>
            </w:pPr>
            <w:r>
              <w:rPr>
                <w:sz w:val="16"/>
                <w:szCs w:val="16"/>
              </w:rPr>
              <w:t>” мин.</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52"/>
        <w:jc w:val="center"/>
        <w:rPr>
          <w:i/>
          <w:iCs/>
          <w:sz w:val="16"/>
          <w:szCs w:val="16"/>
        </w:rPr>
      </w:pPr>
      <w:r>
        <w:rPr>
          <w:i/>
          <w:iCs/>
          <w:sz w:val="16"/>
          <w:szCs w:val="16"/>
        </w:rPr>
        <w:t>(дата и время подачи заявления)</w:t>
      </w:r>
    </w:p>
    <w:tbl>
      <w:tblPr>
        <w:tblW w:w="0" w:type="auto"/>
        <w:tblLayout w:type="fixed"/>
        <w:tblCellMar>
          <w:left w:w="28" w:type="dxa"/>
          <w:right w:w="28" w:type="dxa"/>
        </w:tblCellMar>
        <w:tblLook w:val="04A0"/>
      </w:tblPr>
      <w:tblGrid>
        <w:gridCol w:w="2722"/>
        <w:gridCol w:w="425"/>
        <w:gridCol w:w="6548"/>
        <w:gridCol w:w="284"/>
      </w:tblGrid>
      <w:tr w:rsidR="007A5190" w:rsidTr="007A5190">
        <w:tc>
          <w:tcPr>
            <w:tcW w:w="2722" w:type="dxa"/>
            <w:tcBorders>
              <w:top w:val="nil"/>
              <w:left w:val="nil"/>
              <w:bottom w:val="single" w:sz="4" w:space="0" w:color="auto"/>
              <w:right w:val="nil"/>
            </w:tcBorders>
            <w:vAlign w:val="bottom"/>
          </w:tcPr>
          <w:p w:rsidR="007A5190" w:rsidRDefault="007A5190">
            <w:pPr>
              <w:jc w:val="center"/>
              <w:rPr>
                <w:sz w:val="16"/>
                <w:szCs w:val="16"/>
              </w:rPr>
            </w:pPr>
          </w:p>
        </w:tc>
        <w:tc>
          <w:tcPr>
            <w:tcW w:w="425" w:type="dxa"/>
            <w:vAlign w:val="bottom"/>
            <w:hideMark/>
          </w:tcPr>
          <w:p w:rsidR="007A5190" w:rsidRDefault="007A5190">
            <w:pPr>
              <w:jc w:val="center"/>
              <w:rPr>
                <w:sz w:val="16"/>
                <w:szCs w:val="16"/>
              </w:rPr>
            </w:pPr>
            <w:r>
              <w:rPr>
                <w:sz w:val="16"/>
                <w:szCs w:val="16"/>
              </w:rPr>
              <w:t>/</w:t>
            </w:r>
          </w:p>
        </w:tc>
        <w:tc>
          <w:tcPr>
            <w:tcW w:w="6548" w:type="dxa"/>
            <w:tcBorders>
              <w:top w:val="nil"/>
              <w:left w:val="nil"/>
              <w:bottom w:val="single" w:sz="4" w:space="0" w:color="auto"/>
              <w:right w:val="nil"/>
            </w:tcBorders>
            <w:vAlign w:val="bottom"/>
          </w:tcPr>
          <w:p w:rsidR="007A5190" w:rsidRDefault="007A5190">
            <w:pPr>
              <w:jc w:val="center"/>
              <w:rPr>
                <w:sz w:val="16"/>
                <w:szCs w:val="16"/>
              </w:rPr>
            </w:pPr>
          </w:p>
        </w:tc>
        <w:tc>
          <w:tcPr>
            <w:tcW w:w="284" w:type="dxa"/>
            <w:vAlign w:val="bottom"/>
            <w:hideMark/>
          </w:tcPr>
          <w:p w:rsidR="007A5190" w:rsidRDefault="007A5190">
            <w:pPr>
              <w:jc w:val="right"/>
              <w:rPr>
                <w:sz w:val="16"/>
                <w:szCs w:val="16"/>
              </w:rPr>
            </w:pPr>
            <w:r>
              <w:rPr>
                <w:sz w:val="16"/>
                <w:szCs w:val="16"/>
              </w:rPr>
              <w:t>/</w:t>
            </w:r>
          </w:p>
        </w:tc>
      </w:tr>
      <w:tr w:rsidR="007A5190" w:rsidTr="007A5190">
        <w:tc>
          <w:tcPr>
            <w:tcW w:w="2722" w:type="dxa"/>
            <w:hideMark/>
          </w:tcPr>
          <w:p w:rsidR="007A5190" w:rsidRDefault="007A5190">
            <w:pPr>
              <w:jc w:val="center"/>
              <w:rPr>
                <w:i/>
                <w:iCs/>
                <w:sz w:val="16"/>
                <w:szCs w:val="16"/>
              </w:rPr>
            </w:pPr>
            <w:r>
              <w:rPr>
                <w:i/>
                <w:iCs/>
                <w:sz w:val="16"/>
                <w:szCs w:val="16"/>
              </w:rPr>
              <w:t>(подпись заявителя)</w:t>
            </w:r>
          </w:p>
        </w:tc>
        <w:tc>
          <w:tcPr>
            <w:tcW w:w="425" w:type="dxa"/>
          </w:tcPr>
          <w:p w:rsidR="007A5190" w:rsidRDefault="007A5190">
            <w:pPr>
              <w:jc w:val="center"/>
              <w:rPr>
                <w:i/>
                <w:iCs/>
                <w:sz w:val="16"/>
                <w:szCs w:val="16"/>
              </w:rPr>
            </w:pPr>
          </w:p>
        </w:tc>
        <w:tc>
          <w:tcPr>
            <w:tcW w:w="6548" w:type="dxa"/>
            <w:hideMark/>
          </w:tcPr>
          <w:p w:rsidR="007A5190" w:rsidRDefault="007A5190">
            <w:pPr>
              <w:jc w:val="center"/>
              <w:rPr>
                <w:i/>
                <w:iCs/>
                <w:sz w:val="16"/>
                <w:szCs w:val="16"/>
              </w:rPr>
            </w:pPr>
            <w:r>
              <w:rPr>
                <w:i/>
                <w:iCs/>
                <w:sz w:val="16"/>
                <w:szCs w:val="16"/>
              </w:rPr>
              <w:t>(полностью Ф.И.О. (</w:t>
            </w:r>
            <w:proofErr w:type="spellStart"/>
            <w:r>
              <w:rPr>
                <w:i/>
                <w:iCs/>
                <w:sz w:val="16"/>
                <w:szCs w:val="16"/>
              </w:rPr>
              <w:t>отчество-при</w:t>
            </w:r>
            <w:proofErr w:type="spellEnd"/>
            <w:r>
              <w:rPr>
                <w:i/>
                <w:iCs/>
                <w:sz w:val="16"/>
                <w:szCs w:val="16"/>
              </w:rPr>
              <w:t xml:space="preserve"> </w:t>
            </w:r>
            <w:proofErr w:type="gramStart"/>
            <w:r>
              <w:rPr>
                <w:i/>
                <w:iCs/>
                <w:sz w:val="16"/>
                <w:szCs w:val="16"/>
              </w:rPr>
              <w:t>наличии</w:t>
            </w:r>
            <w:proofErr w:type="gramEnd"/>
            <w:r>
              <w:rPr>
                <w:i/>
                <w:iCs/>
                <w:sz w:val="16"/>
                <w:szCs w:val="16"/>
              </w:rPr>
              <w:t>))</w:t>
            </w:r>
          </w:p>
        </w:tc>
        <w:tc>
          <w:tcPr>
            <w:tcW w:w="284" w:type="dxa"/>
          </w:tcPr>
          <w:p w:rsidR="007A5190" w:rsidRDefault="007A5190">
            <w:pPr>
              <w:jc w:val="right"/>
              <w:rPr>
                <w:i/>
                <w:iCs/>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right="3685"/>
        <w:rPr>
          <w:sz w:val="16"/>
          <w:szCs w:val="16"/>
        </w:rPr>
      </w:pPr>
      <w:r>
        <w:rPr>
          <w:sz w:val="16"/>
          <w:szCs w:val="16"/>
        </w:rPr>
        <w:t xml:space="preserve">№ записи в таблице учета входящих документов  </w:t>
      </w:r>
    </w:p>
    <w:p w:rsidR="007A5190" w:rsidRDefault="007A5190" w:rsidP="007A5190">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3" w:right="3685"/>
        <w:rPr>
          <w:sz w:val="16"/>
          <w:szCs w:val="16"/>
        </w:rPr>
      </w:pPr>
    </w:p>
    <w:p w:rsidR="007A5190" w:rsidRDefault="007A5190" w:rsidP="007A5190">
      <w:pPr>
        <w:widowControl w:val="0"/>
        <w:tabs>
          <w:tab w:val="left" w:pos="567"/>
        </w:tabs>
        <w:ind w:left="5529"/>
        <w:contextualSpacing/>
        <w:jc w:val="both"/>
        <w:rPr>
          <w:sz w:val="16"/>
          <w:szCs w:val="16"/>
        </w:rPr>
      </w:pPr>
      <w:r>
        <w:rPr>
          <w:b/>
          <w:sz w:val="16"/>
          <w:szCs w:val="16"/>
        </w:rPr>
        <w:br w:type="page"/>
      </w:r>
      <w:r>
        <w:rPr>
          <w:sz w:val="16"/>
          <w:szCs w:val="16"/>
        </w:rPr>
        <w:lastRenderedPageBreak/>
        <w:t>Приложение № 2</w:t>
      </w:r>
    </w:p>
    <w:p w:rsidR="007A5190" w:rsidRDefault="007A5190" w:rsidP="007A5190">
      <w:pPr>
        <w:widowControl w:val="0"/>
        <w:tabs>
          <w:tab w:val="left" w:pos="567"/>
        </w:tabs>
        <w:ind w:left="5529"/>
        <w:contextualSpacing/>
        <w:jc w:val="both"/>
        <w:rPr>
          <w:sz w:val="16"/>
          <w:szCs w:val="16"/>
        </w:rPr>
      </w:pPr>
      <w:r>
        <w:rPr>
          <w:sz w:val="16"/>
          <w:szCs w:val="16"/>
        </w:rPr>
        <w:t xml:space="preserve">к Административному регламенту </w:t>
      </w:r>
    </w:p>
    <w:p w:rsidR="007A5190" w:rsidRDefault="007A5190" w:rsidP="007A5190">
      <w:pPr>
        <w:widowControl w:val="0"/>
        <w:tabs>
          <w:tab w:val="left" w:pos="567"/>
        </w:tabs>
        <w:ind w:left="5529"/>
        <w:contextualSpacing/>
        <w:jc w:val="both"/>
        <w:rPr>
          <w:sz w:val="16"/>
          <w:szCs w:val="16"/>
        </w:rPr>
      </w:pPr>
      <w:r>
        <w:rPr>
          <w:sz w:val="16"/>
          <w:szCs w:val="16"/>
        </w:rPr>
        <w:t>предоставления муниципальной услуги</w:t>
      </w:r>
    </w:p>
    <w:p w:rsidR="007A5190" w:rsidRDefault="007A5190" w:rsidP="007A5190">
      <w:pPr>
        <w:widowControl w:val="0"/>
        <w:tabs>
          <w:tab w:val="left" w:pos="567"/>
        </w:tabs>
        <w:ind w:left="5529"/>
        <w:contextualSpacing/>
        <w:jc w:val="both"/>
        <w:rPr>
          <w:sz w:val="16"/>
          <w:szCs w:val="16"/>
        </w:rPr>
      </w:pPr>
      <w:r>
        <w:rPr>
          <w:sz w:val="16"/>
          <w:szCs w:val="16"/>
        </w:rPr>
        <w:t xml:space="preserve"> «Предоставление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 в </w:t>
      </w:r>
      <w:r>
        <w:rPr>
          <w:bCs/>
          <w:sz w:val="16"/>
          <w:szCs w:val="16"/>
        </w:rPr>
        <w:t xml:space="preserve">администрации 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r>
        <w:rPr>
          <w:sz w:val="16"/>
          <w:szCs w:val="16"/>
        </w:rPr>
        <w:t xml:space="preserve">Главе Администрации </w:t>
      </w:r>
      <w:r>
        <w:rPr>
          <w:rStyle w:val="af9"/>
          <w:sz w:val="16"/>
          <w:szCs w:val="16"/>
        </w:rPr>
        <w:footnoteReference w:id="1"/>
      </w:r>
    </w:p>
    <w:p w:rsidR="007A5190" w:rsidRDefault="007A5190" w:rsidP="007A5190">
      <w:pPr>
        <w:widowControl w:val="0"/>
        <w:tabs>
          <w:tab w:val="left" w:pos="567"/>
        </w:tabs>
        <w:ind w:firstLine="426"/>
        <w:jc w:val="right"/>
        <w:rPr>
          <w:sz w:val="16"/>
          <w:szCs w:val="16"/>
        </w:rPr>
      </w:pPr>
      <w:r>
        <w:rPr>
          <w:sz w:val="16"/>
          <w:szCs w:val="16"/>
        </w:rPr>
        <w:t>_____________________________</w:t>
      </w:r>
    </w:p>
    <w:p w:rsidR="007A5190" w:rsidRDefault="007A5190" w:rsidP="007A5190">
      <w:pPr>
        <w:widowControl w:val="0"/>
        <w:tabs>
          <w:tab w:val="left" w:pos="567"/>
        </w:tabs>
        <w:ind w:firstLine="426"/>
        <w:jc w:val="right"/>
        <w:rPr>
          <w:sz w:val="16"/>
          <w:szCs w:val="16"/>
        </w:rPr>
      </w:pPr>
      <w:r>
        <w:rPr>
          <w:sz w:val="16"/>
          <w:szCs w:val="16"/>
        </w:rPr>
        <w:t>_____________________________</w:t>
      </w:r>
    </w:p>
    <w:p w:rsidR="007A5190" w:rsidRDefault="007A5190" w:rsidP="007A5190">
      <w:pPr>
        <w:widowControl w:val="0"/>
        <w:tabs>
          <w:tab w:val="left" w:pos="567"/>
        </w:tabs>
        <w:ind w:firstLine="426"/>
        <w:jc w:val="right"/>
        <w:rPr>
          <w:sz w:val="16"/>
          <w:szCs w:val="16"/>
        </w:rPr>
      </w:pPr>
      <w:r>
        <w:rPr>
          <w:sz w:val="16"/>
          <w:szCs w:val="16"/>
        </w:rPr>
        <w:t>_____________________________</w:t>
      </w: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16"/>
          <w:szCs w:val="16"/>
        </w:rPr>
      </w:pP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16"/>
          <w:szCs w:val="16"/>
        </w:rPr>
      </w:pPr>
      <w:r>
        <w:rPr>
          <w:sz w:val="16"/>
          <w:szCs w:val="16"/>
        </w:rPr>
        <w:t>СОГЛАСИЕ</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16"/>
          <w:szCs w:val="16"/>
        </w:rPr>
      </w:pPr>
      <w:r>
        <w:rPr>
          <w:sz w:val="16"/>
          <w:szCs w:val="16"/>
        </w:rPr>
        <w:t xml:space="preserve"> на обработку персональных данных</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16"/>
          <w:szCs w:val="16"/>
        </w:rPr>
      </w:pP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rPr>
        <w:t>Я,_____________________________________________________________,</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vertAlign w:val="superscript"/>
        </w:rPr>
        <w:t xml:space="preserve">                                      (ФИО (</w:t>
      </w:r>
      <w:proofErr w:type="spellStart"/>
      <w:proofErr w:type="gramStart"/>
      <w:r>
        <w:rPr>
          <w:sz w:val="16"/>
          <w:szCs w:val="16"/>
          <w:vertAlign w:val="superscript"/>
        </w:rPr>
        <w:t>отчество-при</w:t>
      </w:r>
      <w:proofErr w:type="spellEnd"/>
      <w:proofErr w:type="gramEnd"/>
      <w:r>
        <w:rPr>
          <w:sz w:val="16"/>
          <w:szCs w:val="16"/>
          <w:vertAlign w:val="superscript"/>
        </w:rPr>
        <w:t xml:space="preserve"> наличии) лица, которое дает согласие)</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16"/>
          <w:szCs w:val="16"/>
        </w:rPr>
      </w:pPr>
      <w:r>
        <w:rPr>
          <w:sz w:val="16"/>
          <w:szCs w:val="16"/>
        </w:rPr>
        <w:t xml:space="preserve">даю согласие Администрации___________________________________________  </w:t>
      </w:r>
      <w:proofErr w:type="spellStart"/>
      <w:r>
        <w:rPr>
          <w:sz w:val="16"/>
          <w:szCs w:val="16"/>
        </w:rPr>
        <w:t>адрес___________________________</w:t>
      </w:r>
      <w:proofErr w:type="spellEnd"/>
      <w:r>
        <w:rPr>
          <w:sz w:val="16"/>
          <w:szCs w:val="16"/>
        </w:rPr>
        <w:t>, на обработку персональных данных ____________________________________________________________________</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vertAlign w:val="superscript"/>
        </w:rPr>
        <w:t xml:space="preserve">                                                 (ФИО (</w:t>
      </w:r>
      <w:proofErr w:type="spellStart"/>
      <w:proofErr w:type="gramStart"/>
      <w:r>
        <w:rPr>
          <w:sz w:val="16"/>
          <w:szCs w:val="16"/>
          <w:vertAlign w:val="superscript"/>
        </w:rPr>
        <w:t>отчество-при</w:t>
      </w:r>
      <w:proofErr w:type="spellEnd"/>
      <w:proofErr w:type="gramEnd"/>
      <w:r>
        <w:rPr>
          <w:sz w:val="16"/>
          <w:szCs w:val="16"/>
          <w:vertAlign w:val="superscript"/>
        </w:rPr>
        <w:t xml:space="preserve"> наличии) лица, на которое дается согласие)</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rPr>
        <w:t xml:space="preserve">в целях оказания муниципальной услуги ____________________________________________________________________, а также в соответствии со статьей 9 Федерального закона от 27.07.2006 года </w:t>
      </w:r>
      <w:r>
        <w:rPr>
          <w:sz w:val="16"/>
          <w:szCs w:val="16"/>
        </w:rPr>
        <w:br/>
        <w:t>№ 152-ФЗ «О персональных данных» с использованием средств автоматизации и без использования таких средств, а именно:</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proofErr w:type="gramStart"/>
      <w:r>
        <w:rPr>
          <w:sz w:val="16"/>
          <w:szCs w:val="16"/>
        </w:rPr>
        <w:t>- Фамилия, имя, отчество, пол, дата и место рождения, гражданство; адрес регистрации и фактического проживания; адрес электронной почты (</w:t>
      </w:r>
      <w:proofErr w:type="spellStart"/>
      <w:r>
        <w:rPr>
          <w:sz w:val="16"/>
          <w:szCs w:val="16"/>
        </w:rPr>
        <w:t>E-mail</w:t>
      </w:r>
      <w:proofErr w:type="spellEnd"/>
      <w:r>
        <w:rPr>
          <w:sz w:val="16"/>
          <w:szCs w:val="16"/>
        </w:rPr>
        <w:t>);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roofErr w:type="gramEnd"/>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rPr>
        <w:t>- Иные категории персональных данных: состояние в браке, данные свидетельства о заключении брака, фамилия, имя, отчество супруг</w:t>
      </w:r>
      <w:proofErr w:type="gramStart"/>
      <w:r>
        <w:rPr>
          <w:sz w:val="16"/>
          <w:szCs w:val="16"/>
        </w:rPr>
        <w:t>а(</w:t>
      </w:r>
      <w:proofErr w:type="gramEnd"/>
      <w:r>
        <w:rPr>
          <w:sz w:val="16"/>
          <w:szCs w:val="16"/>
        </w:rPr>
        <w:t xml:space="preserve">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w:t>
      </w:r>
      <w:proofErr w:type="gramStart"/>
      <w:r>
        <w:rPr>
          <w:sz w:val="16"/>
          <w:szCs w:val="16"/>
        </w:rPr>
        <w:t>трудовой книжки, форма допуска, серия, номер, дата выдачи, наименование 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w:t>
      </w:r>
      <w:proofErr w:type="gramEnd"/>
      <w:r>
        <w:rPr>
          <w:sz w:val="16"/>
          <w:szCs w:val="16"/>
        </w:rPr>
        <w:t xml:space="preserve"> выдачи, наименование органа, выдавшего военный билет, военно-учетная специальность, воинское звание, данные о </w:t>
      </w:r>
      <w:proofErr w:type="spellStart"/>
      <w:r>
        <w:rPr>
          <w:sz w:val="16"/>
          <w:szCs w:val="16"/>
        </w:rPr>
        <w:t>принятии\снятии</w:t>
      </w:r>
      <w:proofErr w:type="spellEnd"/>
      <w:r>
        <w:rPr>
          <w:sz w:val="16"/>
          <w:szCs w:val="16"/>
        </w:rPr>
        <w:t xml:space="preserve"> н</w:t>
      </w:r>
      <w:proofErr w:type="gramStart"/>
      <w:r>
        <w:rPr>
          <w:sz w:val="16"/>
          <w:szCs w:val="16"/>
        </w:rPr>
        <w:t>а(</w:t>
      </w:r>
      <w:proofErr w:type="gramEnd"/>
      <w:r>
        <w:rPr>
          <w:sz w:val="16"/>
          <w:szCs w:val="16"/>
        </w:rPr>
        <w:t>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proofErr w:type="gramStart"/>
      <w:r>
        <w:rPr>
          <w:sz w:val="16"/>
          <w:szCs w:val="16"/>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roofErr w:type="gramEnd"/>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rPr>
        <w:t>Согласие вступает в силу со дня его подписания и действует до достижения целей обработки.</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r>
        <w:rPr>
          <w:sz w:val="16"/>
          <w:szCs w:val="16"/>
        </w:rPr>
        <w:t>Согласие может быть отозвано мною в любое время на основании моего письменного заявления.</w:t>
      </w:r>
    </w:p>
    <w:p w:rsidR="007A5190" w:rsidRDefault="007A5190"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26"/>
        <w:jc w:val="both"/>
        <w:rPr>
          <w:sz w:val="16"/>
          <w:szCs w:val="16"/>
        </w:rPr>
      </w:pP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Pr>
          <w:sz w:val="16"/>
          <w:szCs w:val="16"/>
        </w:rPr>
        <w:t>____________________    _________                                    «__»  _________201_г.</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vertAlign w:val="superscript"/>
        </w:rPr>
      </w:pPr>
      <w:r>
        <w:rPr>
          <w:sz w:val="16"/>
          <w:szCs w:val="16"/>
          <w:vertAlign w:val="superscript"/>
        </w:rPr>
        <w:t>(Ф.И.О. (</w:t>
      </w:r>
      <w:proofErr w:type="spellStart"/>
      <w:r>
        <w:rPr>
          <w:sz w:val="16"/>
          <w:szCs w:val="16"/>
          <w:vertAlign w:val="superscript"/>
        </w:rPr>
        <w:t>отчество-при</w:t>
      </w:r>
      <w:proofErr w:type="spellEnd"/>
      <w:r>
        <w:rPr>
          <w:sz w:val="16"/>
          <w:szCs w:val="16"/>
          <w:vertAlign w:val="superscript"/>
        </w:rPr>
        <w:t xml:space="preserve"> </w:t>
      </w:r>
      <w:proofErr w:type="gramStart"/>
      <w:r>
        <w:rPr>
          <w:sz w:val="16"/>
          <w:szCs w:val="16"/>
          <w:vertAlign w:val="superscript"/>
        </w:rPr>
        <w:t>наличии</w:t>
      </w:r>
      <w:proofErr w:type="gramEnd"/>
      <w:r>
        <w:rPr>
          <w:sz w:val="16"/>
          <w:szCs w:val="16"/>
          <w:vertAlign w:val="superscript"/>
        </w:rPr>
        <w:t>))               (подпись)</w:t>
      </w:r>
    </w:p>
    <w:p w:rsidR="007A5190" w:rsidRDefault="007A5190" w:rsidP="007A5190">
      <w:pPr>
        <w:widowControl w:val="0"/>
        <w:tabs>
          <w:tab w:val="left" w:pos="567"/>
        </w:tabs>
        <w:ind w:firstLine="426"/>
        <w:rPr>
          <w:sz w:val="16"/>
          <w:szCs w:val="16"/>
        </w:rPr>
      </w:pPr>
    </w:p>
    <w:p w:rsidR="007A5190" w:rsidRDefault="007A5190" w:rsidP="007A5190">
      <w:pPr>
        <w:widowControl w:val="0"/>
        <w:tabs>
          <w:tab w:val="left" w:pos="567"/>
        </w:tabs>
        <w:ind w:firstLine="426"/>
        <w:rPr>
          <w:sz w:val="16"/>
          <w:szCs w:val="16"/>
        </w:rPr>
      </w:pPr>
    </w:p>
    <w:p w:rsidR="007A5190" w:rsidRDefault="007A5190" w:rsidP="007A5190">
      <w:pPr>
        <w:widowControl w:val="0"/>
        <w:tabs>
          <w:tab w:val="left" w:pos="567"/>
        </w:tabs>
        <w:ind w:firstLine="567"/>
        <w:rPr>
          <w:sz w:val="16"/>
          <w:szCs w:val="16"/>
        </w:rPr>
      </w:pPr>
    </w:p>
    <w:p w:rsidR="007A5190" w:rsidRDefault="007A5190" w:rsidP="007A5190">
      <w:pPr>
        <w:widowControl w:val="0"/>
        <w:tabs>
          <w:tab w:val="left" w:pos="567"/>
        </w:tabs>
        <w:ind w:firstLine="567"/>
        <w:rPr>
          <w:sz w:val="16"/>
          <w:szCs w:val="16"/>
        </w:rPr>
      </w:pPr>
    </w:p>
    <w:p w:rsidR="007A5190" w:rsidRDefault="007A5190" w:rsidP="007A5190">
      <w:pPr>
        <w:widowControl w:val="0"/>
        <w:tabs>
          <w:tab w:val="left" w:pos="567"/>
        </w:tabs>
        <w:ind w:firstLine="567"/>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firstLine="426"/>
        <w:jc w:val="right"/>
        <w:rPr>
          <w:sz w:val="16"/>
          <w:szCs w:val="16"/>
        </w:rPr>
      </w:pPr>
    </w:p>
    <w:p w:rsidR="007A5190" w:rsidRDefault="007A5190" w:rsidP="007A5190">
      <w:pPr>
        <w:widowControl w:val="0"/>
        <w:tabs>
          <w:tab w:val="left" w:pos="567"/>
        </w:tabs>
        <w:ind w:left="5529"/>
        <w:contextualSpacing/>
        <w:jc w:val="both"/>
        <w:rPr>
          <w:sz w:val="16"/>
          <w:szCs w:val="16"/>
        </w:rPr>
      </w:pPr>
      <w:r>
        <w:rPr>
          <w:sz w:val="16"/>
          <w:szCs w:val="16"/>
        </w:rPr>
        <w:lastRenderedPageBreak/>
        <w:t>Приложение № 3</w:t>
      </w:r>
    </w:p>
    <w:p w:rsidR="007A5190" w:rsidRDefault="007A5190" w:rsidP="007A5190">
      <w:pPr>
        <w:widowControl w:val="0"/>
        <w:tabs>
          <w:tab w:val="left" w:pos="567"/>
        </w:tabs>
        <w:ind w:left="5529"/>
        <w:contextualSpacing/>
        <w:jc w:val="both"/>
        <w:rPr>
          <w:sz w:val="16"/>
          <w:szCs w:val="16"/>
        </w:rPr>
      </w:pPr>
      <w:r>
        <w:rPr>
          <w:sz w:val="16"/>
          <w:szCs w:val="16"/>
        </w:rPr>
        <w:t xml:space="preserve">к Административному регламенту </w:t>
      </w:r>
    </w:p>
    <w:p w:rsidR="007A5190" w:rsidRDefault="007A5190" w:rsidP="007A5190">
      <w:pPr>
        <w:widowControl w:val="0"/>
        <w:tabs>
          <w:tab w:val="left" w:pos="567"/>
        </w:tabs>
        <w:ind w:left="5529"/>
        <w:contextualSpacing/>
        <w:jc w:val="both"/>
        <w:rPr>
          <w:sz w:val="16"/>
          <w:szCs w:val="16"/>
        </w:rPr>
      </w:pPr>
      <w:r>
        <w:rPr>
          <w:sz w:val="16"/>
          <w:szCs w:val="16"/>
        </w:rPr>
        <w:t>предоставления муниципальной услуги</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529"/>
        <w:jc w:val="both"/>
        <w:rPr>
          <w:bCs/>
          <w:sz w:val="16"/>
          <w:szCs w:val="16"/>
        </w:rPr>
      </w:pPr>
      <w:r>
        <w:rPr>
          <w:bCs/>
          <w:sz w:val="16"/>
          <w:szCs w:val="16"/>
        </w:rPr>
        <w:t xml:space="preserve"> «</w:t>
      </w:r>
      <w:r>
        <w:rPr>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Cs/>
          <w:sz w:val="16"/>
          <w:szCs w:val="16"/>
        </w:rPr>
        <w:t xml:space="preserve">» в администрации 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widowControl w:val="0"/>
        <w:tabs>
          <w:tab w:val="left" w:pos="567"/>
        </w:tabs>
        <w:ind w:firstLine="567"/>
        <w:jc w:val="right"/>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sz w:val="16"/>
          <w:szCs w:val="16"/>
        </w:rPr>
      </w:pPr>
      <w:r>
        <w:rPr>
          <w:b/>
          <w:bCs/>
          <w:sz w:val="16"/>
          <w:szCs w:val="16"/>
        </w:rPr>
        <w:t>РАСПИСКА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sz w:val="16"/>
          <w:szCs w:val="16"/>
        </w:rPr>
      </w:pPr>
      <w:r>
        <w:rPr>
          <w:b/>
          <w:bCs/>
          <w:sz w:val="16"/>
          <w:szCs w:val="16"/>
        </w:rPr>
        <w:t>о приеме документов на предоставление муниципальной услуги «Предоставление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p>
    <w:tbl>
      <w:tblPr>
        <w:tblW w:w="5000" w:type="pct"/>
        <w:tblLook w:val="04A0"/>
      </w:tblPr>
      <w:tblGrid>
        <w:gridCol w:w="5533"/>
        <w:gridCol w:w="2371"/>
        <w:gridCol w:w="2377"/>
      </w:tblGrid>
      <w:tr w:rsidR="007A5190" w:rsidTr="007A5190">
        <w:trPr>
          <w:trHeight w:val="629"/>
        </w:trPr>
        <w:tc>
          <w:tcPr>
            <w:tcW w:w="2691" w:type="pct"/>
            <w:vMerge w:val="restart"/>
            <w:vAlign w:val="center"/>
            <w:hideMark/>
          </w:tcPr>
          <w:p w:rsidR="007A5190" w:rsidRDefault="007A5190">
            <w:pPr>
              <w:jc w:val="both"/>
              <w:rPr>
                <w:sz w:val="16"/>
                <w:szCs w:val="16"/>
                <w:lang w:val="en-US"/>
              </w:rPr>
            </w:pPr>
            <w:r>
              <w:rPr>
                <w:sz w:val="16"/>
                <w:szCs w:val="16"/>
              </w:rPr>
              <w:t>Заявитель ____________________________,</w:t>
            </w:r>
          </w:p>
        </w:tc>
        <w:tc>
          <w:tcPr>
            <w:tcW w:w="1153" w:type="pct"/>
            <w:tcBorders>
              <w:top w:val="nil"/>
              <w:left w:val="nil"/>
              <w:bottom w:val="single" w:sz="4" w:space="0" w:color="auto"/>
              <w:right w:val="nil"/>
            </w:tcBorders>
            <w:vAlign w:val="bottom"/>
            <w:hideMark/>
          </w:tcPr>
          <w:p w:rsidR="007A5190" w:rsidRDefault="007A5190">
            <w:pPr>
              <w:jc w:val="both"/>
              <w:rPr>
                <w:sz w:val="16"/>
                <w:szCs w:val="16"/>
              </w:rPr>
            </w:pPr>
            <w:r>
              <w:rPr>
                <w:sz w:val="16"/>
                <w:szCs w:val="16"/>
              </w:rPr>
              <w:t>серия:</w:t>
            </w:r>
          </w:p>
        </w:tc>
        <w:tc>
          <w:tcPr>
            <w:tcW w:w="1156" w:type="pct"/>
            <w:tcBorders>
              <w:top w:val="nil"/>
              <w:left w:val="nil"/>
              <w:bottom w:val="single" w:sz="4" w:space="0" w:color="auto"/>
              <w:right w:val="nil"/>
            </w:tcBorders>
            <w:vAlign w:val="bottom"/>
            <w:hideMark/>
          </w:tcPr>
          <w:p w:rsidR="007A5190" w:rsidRDefault="007A5190">
            <w:pPr>
              <w:jc w:val="both"/>
              <w:rPr>
                <w:sz w:val="16"/>
                <w:szCs w:val="16"/>
              </w:rPr>
            </w:pPr>
            <w:r>
              <w:rPr>
                <w:sz w:val="16"/>
                <w:szCs w:val="16"/>
              </w:rPr>
              <w:t>номер:</w:t>
            </w:r>
          </w:p>
        </w:tc>
      </w:tr>
      <w:tr w:rsidR="007A5190" w:rsidTr="007A5190">
        <w:trPr>
          <w:trHeight w:val="629"/>
        </w:trPr>
        <w:tc>
          <w:tcPr>
            <w:tcW w:w="0" w:type="auto"/>
            <w:vMerge/>
            <w:vAlign w:val="center"/>
            <w:hideMark/>
          </w:tcPr>
          <w:p w:rsidR="007A5190" w:rsidRDefault="007A5190">
            <w:pPr>
              <w:rPr>
                <w:sz w:val="16"/>
                <w:szCs w:val="16"/>
                <w:lang w:val="en-US"/>
              </w:rPr>
            </w:pPr>
          </w:p>
        </w:tc>
        <w:tc>
          <w:tcPr>
            <w:tcW w:w="2309" w:type="pct"/>
            <w:gridSpan w:val="2"/>
            <w:tcBorders>
              <w:top w:val="nil"/>
              <w:left w:val="nil"/>
              <w:bottom w:val="single" w:sz="4" w:space="0" w:color="auto"/>
              <w:right w:val="nil"/>
            </w:tcBorders>
            <w:vAlign w:val="bottom"/>
          </w:tcPr>
          <w:p w:rsidR="007A5190" w:rsidRDefault="007A5190">
            <w:pPr>
              <w:jc w:val="both"/>
              <w:rPr>
                <w:sz w:val="16"/>
                <w:szCs w:val="16"/>
              </w:rPr>
            </w:pPr>
          </w:p>
        </w:tc>
      </w:tr>
      <w:tr w:rsidR="007A5190" w:rsidTr="007A5190">
        <w:trPr>
          <w:trHeight w:val="243"/>
        </w:trPr>
        <w:tc>
          <w:tcPr>
            <w:tcW w:w="0" w:type="auto"/>
            <w:vMerge/>
            <w:vAlign w:val="center"/>
            <w:hideMark/>
          </w:tcPr>
          <w:p w:rsidR="007A5190" w:rsidRDefault="007A5190">
            <w:pPr>
              <w:rPr>
                <w:sz w:val="16"/>
                <w:szCs w:val="16"/>
                <w:lang w:val="en-US"/>
              </w:rPr>
            </w:pPr>
          </w:p>
        </w:tc>
        <w:tc>
          <w:tcPr>
            <w:tcW w:w="2309" w:type="pct"/>
            <w:gridSpan w:val="2"/>
            <w:tcBorders>
              <w:top w:val="single" w:sz="4" w:space="0" w:color="auto"/>
              <w:left w:val="nil"/>
              <w:bottom w:val="nil"/>
              <w:right w:val="nil"/>
            </w:tcBorders>
            <w:hideMark/>
          </w:tcPr>
          <w:p w:rsidR="007A5190" w:rsidRDefault="007A5190">
            <w:pPr>
              <w:jc w:val="both"/>
              <w:rPr>
                <w:sz w:val="16"/>
                <w:szCs w:val="16"/>
              </w:rPr>
            </w:pPr>
            <w:r>
              <w:rPr>
                <w:iCs/>
                <w:sz w:val="16"/>
                <w:szCs w:val="16"/>
              </w:rPr>
              <w:t>(реквизиты документа, удостоверяющего личность)</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Pr>
          <w:sz w:val="16"/>
          <w:szCs w:val="16"/>
        </w:rPr>
        <w:t>Документ, удостоверяющий полномочия представителя 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Pr>
          <w:sz w:val="16"/>
          <w:szCs w:val="16"/>
        </w:rPr>
        <w:t xml:space="preserve">                                                                                             </w:t>
      </w:r>
      <w:proofErr w:type="gramStart"/>
      <w:r>
        <w:rPr>
          <w:sz w:val="16"/>
          <w:szCs w:val="16"/>
        </w:rPr>
        <w:t xml:space="preserve">(доверенность, протокол, </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Pr>
          <w:sz w:val="16"/>
          <w:szCs w:val="16"/>
        </w:rPr>
        <w:t>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Pr>
          <w:sz w:val="16"/>
          <w:szCs w:val="16"/>
        </w:rPr>
        <w:t xml:space="preserve">                                                      приказ о назначении и др.)</w:t>
      </w:r>
    </w:p>
    <w:p w:rsidR="007A5190" w:rsidRDefault="007A5190" w:rsidP="007A5190">
      <w:pPr>
        <w:widowControl w:val="0"/>
        <w:tabs>
          <w:tab w:val="left" w:pos="567"/>
        </w:tabs>
        <w:ind w:firstLine="426"/>
        <w:jc w:val="both"/>
        <w:rPr>
          <w:sz w:val="16"/>
          <w:szCs w:val="16"/>
        </w:rPr>
      </w:pPr>
      <w:r>
        <w:rPr>
          <w:sz w:val="16"/>
          <w:szCs w:val="16"/>
        </w:rPr>
        <w:t>сда</w:t>
      </w:r>
      <w:proofErr w:type="gramStart"/>
      <w:r>
        <w:rPr>
          <w:sz w:val="16"/>
          <w:szCs w:val="16"/>
        </w:rPr>
        <w:t>л(</w:t>
      </w:r>
      <w:proofErr w:type="gramEnd"/>
      <w:r>
        <w:rPr>
          <w:sz w:val="16"/>
          <w:szCs w:val="16"/>
        </w:rPr>
        <w:t>-а), а специалист ________________________________, принял(-</w:t>
      </w:r>
      <w:proofErr w:type="spellStart"/>
      <w:r>
        <w:rPr>
          <w:sz w:val="16"/>
          <w:szCs w:val="16"/>
        </w:rPr>
        <w:t>a</w:t>
      </w:r>
      <w:proofErr w:type="spellEnd"/>
      <w:r>
        <w:rPr>
          <w:sz w:val="16"/>
          <w:szCs w:val="16"/>
        </w:rPr>
        <w:t>) для предоставления муниципальной услуги «Присвоение, изменение, аннулирование адреса объекту недвижимости», следующие документы: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961"/>
        <w:gridCol w:w="442"/>
        <w:gridCol w:w="3158"/>
        <w:gridCol w:w="921"/>
        <w:gridCol w:w="2422"/>
        <w:gridCol w:w="732"/>
        <w:gridCol w:w="1645"/>
      </w:tblGrid>
      <w:tr w:rsidR="007A5190" w:rsidTr="007A5190">
        <w:tc>
          <w:tcPr>
            <w:tcW w:w="682" w:type="pct"/>
            <w:gridSpan w:val="2"/>
            <w:tcBorders>
              <w:top w:val="single" w:sz="2" w:space="0" w:color="auto"/>
              <w:left w:val="single" w:sz="2" w:space="0" w:color="auto"/>
              <w:bottom w:val="single" w:sz="2" w:space="0" w:color="auto"/>
              <w:right w:val="single" w:sz="2" w:space="0" w:color="auto"/>
            </w:tcBorders>
            <w:vAlign w:val="center"/>
            <w:hideMark/>
          </w:tcPr>
          <w:p w:rsidR="007A5190" w:rsidRDefault="007A5190">
            <w:pPr>
              <w:jc w:val="both"/>
              <w:rPr>
                <w:sz w:val="16"/>
                <w:szCs w:val="16"/>
              </w:rPr>
            </w:pP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tc>
        <w:tc>
          <w:tcPr>
            <w:tcW w:w="1536" w:type="pct"/>
            <w:tcBorders>
              <w:top w:val="single" w:sz="2" w:space="0" w:color="auto"/>
              <w:left w:val="single" w:sz="2" w:space="0" w:color="auto"/>
              <w:bottom w:val="single" w:sz="2" w:space="0" w:color="auto"/>
              <w:right w:val="single" w:sz="2" w:space="0" w:color="auto"/>
            </w:tcBorders>
            <w:vAlign w:val="center"/>
            <w:hideMark/>
          </w:tcPr>
          <w:p w:rsidR="007A5190" w:rsidRDefault="007A5190">
            <w:pPr>
              <w:jc w:val="both"/>
              <w:rPr>
                <w:sz w:val="16"/>
                <w:szCs w:val="16"/>
              </w:rPr>
            </w:pPr>
            <w:r>
              <w:rPr>
                <w:sz w:val="16"/>
                <w:szCs w:val="16"/>
              </w:rPr>
              <w:t>Документ</w:t>
            </w:r>
          </w:p>
        </w:tc>
        <w:tc>
          <w:tcPr>
            <w:tcW w:w="1626" w:type="pct"/>
            <w:gridSpan w:val="2"/>
            <w:tcBorders>
              <w:top w:val="single" w:sz="2" w:space="0" w:color="auto"/>
              <w:left w:val="single" w:sz="2" w:space="0" w:color="auto"/>
              <w:bottom w:val="single" w:sz="2" w:space="0" w:color="auto"/>
              <w:right w:val="single" w:sz="2" w:space="0" w:color="auto"/>
            </w:tcBorders>
            <w:vAlign w:val="center"/>
            <w:hideMark/>
          </w:tcPr>
          <w:p w:rsidR="007A5190" w:rsidRDefault="007A5190">
            <w:pPr>
              <w:jc w:val="both"/>
              <w:rPr>
                <w:sz w:val="16"/>
                <w:szCs w:val="16"/>
              </w:rPr>
            </w:pPr>
            <w:r>
              <w:rPr>
                <w:sz w:val="16"/>
                <w:szCs w:val="16"/>
              </w:rPr>
              <w:t>Вид документа</w:t>
            </w:r>
          </w:p>
        </w:tc>
        <w:tc>
          <w:tcPr>
            <w:tcW w:w="1156" w:type="pct"/>
            <w:gridSpan w:val="2"/>
            <w:tcBorders>
              <w:top w:val="single" w:sz="2" w:space="0" w:color="auto"/>
              <w:left w:val="single" w:sz="2" w:space="0" w:color="auto"/>
              <w:bottom w:val="single" w:sz="2" w:space="0" w:color="auto"/>
              <w:right w:val="single" w:sz="2" w:space="0" w:color="auto"/>
            </w:tcBorders>
            <w:vAlign w:val="center"/>
            <w:hideMark/>
          </w:tcPr>
          <w:p w:rsidR="007A5190" w:rsidRDefault="007A5190">
            <w:pPr>
              <w:jc w:val="both"/>
              <w:rPr>
                <w:sz w:val="16"/>
                <w:szCs w:val="16"/>
              </w:rPr>
            </w:pPr>
            <w:r>
              <w:rPr>
                <w:sz w:val="16"/>
                <w:szCs w:val="16"/>
              </w:rPr>
              <w:t>Кол-во листов</w:t>
            </w:r>
          </w:p>
        </w:tc>
      </w:tr>
      <w:tr w:rsidR="007A5190" w:rsidTr="007A5190">
        <w:tc>
          <w:tcPr>
            <w:tcW w:w="682" w:type="pct"/>
            <w:gridSpan w:val="2"/>
            <w:tcBorders>
              <w:top w:val="single" w:sz="2" w:space="0" w:color="auto"/>
              <w:left w:val="single" w:sz="2" w:space="0" w:color="auto"/>
              <w:bottom w:val="single" w:sz="2" w:space="0" w:color="auto"/>
              <w:right w:val="single" w:sz="2" w:space="0" w:color="auto"/>
            </w:tcBorders>
            <w:vAlign w:val="center"/>
          </w:tcPr>
          <w:p w:rsidR="007A5190" w:rsidRDefault="007A5190">
            <w:pPr>
              <w:jc w:val="both"/>
              <w:rPr>
                <w:sz w:val="16"/>
                <w:szCs w:val="16"/>
              </w:rPr>
            </w:pPr>
          </w:p>
        </w:tc>
        <w:tc>
          <w:tcPr>
            <w:tcW w:w="1536" w:type="pct"/>
            <w:tcBorders>
              <w:top w:val="single" w:sz="2" w:space="0" w:color="auto"/>
              <w:left w:val="single" w:sz="2" w:space="0" w:color="auto"/>
              <w:bottom w:val="single" w:sz="2" w:space="0" w:color="auto"/>
              <w:right w:val="single" w:sz="2" w:space="0" w:color="auto"/>
            </w:tcBorders>
            <w:vAlign w:val="center"/>
          </w:tcPr>
          <w:p w:rsidR="007A5190" w:rsidRDefault="007A5190">
            <w:pPr>
              <w:jc w:val="both"/>
              <w:rPr>
                <w:sz w:val="16"/>
                <w:szCs w:val="16"/>
              </w:rPr>
            </w:pPr>
          </w:p>
        </w:tc>
        <w:tc>
          <w:tcPr>
            <w:tcW w:w="1626" w:type="pct"/>
            <w:gridSpan w:val="2"/>
            <w:tcBorders>
              <w:top w:val="single" w:sz="2" w:space="0" w:color="auto"/>
              <w:left w:val="single" w:sz="2" w:space="0" w:color="auto"/>
              <w:bottom w:val="single" w:sz="2" w:space="0" w:color="auto"/>
              <w:right w:val="single" w:sz="2" w:space="0" w:color="auto"/>
            </w:tcBorders>
            <w:vAlign w:val="center"/>
          </w:tcPr>
          <w:p w:rsidR="007A5190" w:rsidRDefault="007A5190">
            <w:pPr>
              <w:jc w:val="both"/>
              <w:rPr>
                <w:sz w:val="16"/>
                <w:szCs w:val="16"/>
              </w:rPr>
            </w:pPr>
          </w:p>
        </w:tc>
        <w:tc>
          <w:tcPr>
            <w:tcW w:w="1156" w:type="pct"/>
            <w:gridSpan w:val="2"/>
            <w:tcBorders>
              <w:top w:val="single" w:sz="2" w:space="0" w:color="auto"/>
              <w:left w:val="single" w:sz="2" w:space="0" w:color="auto"/>
              <w:bottom w:val="single" w:sz="2" w:space="0" w:color="auto"/>
              <w:right w:val="single" w:sz="2" w:space="0" w:color="auto"/>
            </w:tcBorders>
            <w:vAlign w:val="center"/>
          </w:tcPr>
          <w:p w:rsidR="007A5190" w:rsidRDefault="007A5190">
            <w:pPr>
              <w:jc w:val="both"/>
              <w:rPr>
                <w:sz w:val="16"/>
                <w:szCs w:val="16"/>
              </w:rPr>
            </w:pPr>
          </w:p>
        </w:tc>
      </w:tr>
      <w:tr w:rsidR="007A5190" w:rsidTr="007A5190">
        <w:tc>
          <w:tcPr>
            <w:tcW w:w="467" w:type="pct"/>
            <w:vMerge w:val="restart"/>
            <w:tcBorders>
              <w:top w:val="nil"/>
              <w:left w:val="nil"/>
              <w:bottom w:val="nil"/>
              <w:right w:val="nil"/>
            </w:tcBorders>
            <w:hideMark/>
          </w:tcPr>
          <w:p w:rsidR="007A5190" w:rsidRDefault="007A5190">
            <w:pPr>
              <w:jc w:val="both"/>
              <w:rPr>
                <w:sz w:val="16"/>
                <w:szCs w:val="16"/>
                <w:lang w:val="en-US"/>
              </w:rPr>
            </w:pPr>
            <w:r>
              <w:rPr>
                <w:bCs/>
                <w:sz w:val="16"/>
                <w:szCs w:val="16"/>
              </w:rPr>
              <w:t>Итого</w:t>
            </w:r>
          </w:p>
        </w:tc>
        <w:tc>
          <w:tcPr>
            <w:tcW w:w="3733" w:type="pct"/>
            <w:gridSpan w:val="5"/>
            <w:tcBorders>
              <w:top w:val="nil"/>
              <w:left w:val="nil"/>
              <w:bottom w:val="single" w:sz="8" w:space="0" w:color="auto"/>
              <w:right w:val="nil"/>
            </w:tcBorders>
            <w:vAlign w:val="bottom"/>
          </w:tcPr>
          <w:p w:rsidR="007A5190" w:rsidRDefault="007A5190">
            <w:pPr>
              <w:jc w:val="both"/>
              <w:rPr>
                <w:sz w:val="16"/>
                <w:szCs w:val="16"/>
                <w:lang w:val="en-US"/>
              </w:rPr>
            </w:pPr>
          </w:p>
        </w:tc>
        <w:tc>
          <w:tcPr>
            <w:tcW w:w="800" w:type="pct"/>
            <w:vMerge w:val="restart"/>
            <w:tcBorders>
              <w:top w:val="nil"/>
              <w:left w:val="nil"/>
              <w:bottom w:val="nil"/>
              <w:right w:val="nil"/>
            </w:tcBorders>
            <w:hideMark/>
          </w:tcPr>
          <w:p w:rsidR="007A5190" w:rsidRDefault="007A5190">
            <w:pPr>
              <w:jc w:val="both"/>
              <w:rPr>
                <w:sz w:val="16"/>
                <w:szCs w:val="16"/>
                <w:lang w:val="en-US"/>
              </w:rPr>
            </w:pPr>
            <w:r>
              <w:rPr>
                <w:bCs/>
                <w:sz w:val="16"/>
                <w:szCs w:val="16"/>
              </w:rPr>
              <w:t>листов</w:t>
            </w:r>
          </w:p>
        </w:tc>
      </w:tr>
      <w:tr w:rsidR="007A5190" w:rsidTr="007A5190">
        <w:tc>
          <w:tcPr>
            <w:tcW w:w="0" w:type="auto"/>
            <w:vMerge/>
            <w:tcBorders>
              <w:top w:val="nil"/>
              <w:left w:val="nil"/>
              <w:bottom w:val="nil"/>
              <w:right w:val="nil"/>
            </w:tcBorders>
            <w:vAlign w:val="center"/>
            <w:hideMark/>
          </w:tcPr>
          <w:p w:rsidR="007A5190" w:rsidRDefault="007A5190">
            <w:pPr>
              <w:rPr>
                <w:sz w:val="16"/>
                <w:szCs w:val="16"/>
                <w:lang w:val="en-US"/>
              </w:rPr>
            </w:pPr>
          </w:p>
        </w:tc>
        <w:tc>
          <w:tcPr>
            <w:tcW w:w="3733" w:type="pct"/>
            <w:gridSpan w:val="5"/>
            <w:tcBorders>
              <w:top w:val="single" w:sz="8" w:space="0" w:color="auto"/>
              <w:left w:val="nil"/>
              <w:bottom w:val="nil"/>
              <w:right w:val="nil"/>
            </w:tcBorders>
          </w:tcPr>
          <w:p w:rsidR="007A5190" w:rsidRDefault="007A5190">
            <w:pPr>
              <w:jc w:val="both"/>
              <w:rPr>
                <w:vanish/>
                <w:sz w:val="16"/>
                <w:szCs w:val="16"/>
                <w:lang w:val="en-US"/>
              </w:rPr>
            </w:pPr>
          </w:p>
          <w:p w:rsidR="007A5190" w:rsidRDefault="007A5190">
            <w:pPr>
              <w:jc w:val="both"/>
              <w:rPr>
                <w:iCs/>
                <w:sz w:val="16"/>
                <w:szCs w:val="16"/>
              </w:rPr>
            </w:pPr>
            <w:r>
              <w:rPr>
                <w:iCs/>
                <w:sz w:val="16"/>
                <w:szCs w:val="16"/>
              </w:rPr>
              <w:t>(указывается количество листов прописью)</w:t>
            </w:r>
          </w:p>
          <w:p w:rsidR="007A5190" w:rsidRDefault="007A5190">
            <w:pPr>
              <w:jc w:val="both"/>
              <w:rPr>
                <w:sz w:val="16"/>
                <w:szCs w:val="16"/>
                <w:lang w:val="en-US"/>
              </w:rPr>
            </w:pPr>
          </w:p>
        </w:tc>
        <w:tc>
          <w:tcPr>
            <w:tcW w:w="0" w:type="auto"/>
            <w:vMerge/>
            <w:tcBorders>
              <w:top w:val="nil"/>
              <w:left w:val="nil"/>
              <w:bottom w:val="nil"/>
              <w:right w:val="nil"/>
            </w:tcBorders>
            <w:vAlign w:val="center"/>
            <w:hideMark/>
          </w:tcPr>
          <w:p w:rsidR="007A5190" w:rsidRDefault="007A5190">
            <w:pPr>
              <w:rPr>
                <w:sz w:val="16"/>
                <w:szCs w:val="16"/>
                <w:lang w:val="en-US"/>
              </w:rPr>
            </w:pPr>
          </w:p>
        </w:tc>
      </w:tr>
      <w:tr w:rsidR="007A5190" w:rsidTr="007A5190">
        <w:tc>
          <w:tcPr>
            <w:tcW w:w="0" w:type="auto"/>
            <w:vMerge/>
            <w:tcBorders>
              <w:top w:val="nil"/>
              <w:left w:val="nil"/>
              <w:bottom w:val="nil"/>
              <w:right w:val="nil"/>
            </w:tcBorders>
            <w:vAlign w:val="center"/>
            <w:hideMark/>
          </w:tcPr>
          <w:p w:rsidR="007A5190" w:rsidRDefault="007A5190">
            <w:pPr>
              <w:rPr>
                <w:sz w:val="16"/>
                <w:szCs w:val="16"/>
                <w:lang w:val="en-US"/>
              </w:rPr>
            </w:pPr>
          </w:p>
        </w:tc>
        <w:tc>
          <w:tcPr>
            <w:tcW w:w="3733" w:type="pct"/>
            <w:gridSpan w:val="5"/>
            <w:tcBorders>
              <w:top w:val="nil"/>
              <w:left w:val="nil"/>
              <w:bottom w:val="single" w:sz="8" w:space="0" w:color="auto"/>
              <w:right w:val="nil"/>
            </w:tcBorders>
            <w:vAlign w:val="bottom"/>
          </w:tcPr>
          <w:p w:rsidR="007A5190" w:rsidRDefault="007A5190">
            <w:pPr>
              <w:jc w:val="both"/>
              <w:rPr>
                <w:sz w:val="16"/>
                <w:szCs w:val="16"/>
                <w:lang w:val="en-US"/>
              </w:rPr>
            </w:pPr>
          </w:p>
        </w:tc>
        <w:tc>
          <w:tcPr>
            <w:tcW w:w="800" w:type="pct"/>
            <w:vMerge w:val="restart"/>
            <w:tcBorders>
              <w:top w:val="nil"/>
              <w:left w:val="nil"/>
              <w:bottom w:val="nil"/>
              <w:right w:val="nil"/>
            </w:tcBorders>
            <w:hideMark/>
          </w:tcPr>
          <w:p w:rsidR="007A5190" w:rsidRDefault="007A5190">
            <w:pPr>
              <w:jc w:val="both"/>
              <w:rPr>
                <w:bCs/>
                <w:sz w:val="16"/>
                <w:szCs w:val="16"/>
                <w:lang w:val="en-US"/>
              </w:rPr>
            </w:pPr>
            <w:r>
              <w:rPr>
                <w:bCs/>
                <w:sz w:val="16"/>
                <w:szCs w:val="16"/>
              </w:rPr>
              <w:t>документов</w:t>
            </w:r>
          </w:p>
        </w:tc>
      </w:tr>
      <w:tr w:rsidR="007A5190" w:rsidTr="007A5190">
        <w:tc>
          <w:tcPr>
            <w:tcW w:w="0" w:type="auto"/>
            <w:vMerge/>
            <w:tcBorders>
              <w:top w:val="nil"/>
              <w:left w:val="nil"/>
              <w:bottom w:val="nil"/>
              <w:right w:val="nil"/>
            </w:tcBorders>
            <w:vAlign w:val="center"/>
            <w:hideMark/>
          </w:tcPr>
          <w:p w:rsidR="007A5190" w:rsidRDefault="007A5190">
            <w:pPr>
              <w:rPr>
                <w:sz w:val="16"/>
                <w:szCs w:val="16"/>
                <w:lang w:val="en-US"/>
              </w:rPr>
            </w:pPr>
          </w:p>
        </w:tc>
        <w:tc>
          <w:tcPr>
            <w:tcW w:w="3733" w:type="pct"/>
            <w:gridSpan w:val="5"/>
            <w:tcBorders>
              <w:top w:val="single" w:sz="8" w:space="0" w:color="auto"/>
              <w:left w:val="nil"/>
              <w:bottom w:val="nil"/>
              <w:right w:val="nil"/>
            </w:tcBorders>
          </w:tcPr>
          <w:p w:rsidR="007A5190" w:rsidRDefault="007A5190">
            <w:pPr>
              <w:jc w:val="both"/>
              <w:rPr>
                <w:iCs/>
                <w:sz w:val="16"/>
                <w:szCs w:val="16"/>
              </w:rPr>
            </w:pPr>
            <w:r>
              <w:rPr>
                <w:iCs/>
                <w:sz w:val="16"/>
                <w:szCs w:val="16"/>
              </w:rPr>
              <w:t>(указывается количество документов прописью)</w:t>
            </w:r>
          </w:p>
          <w:p w:rsidR="007A5190" w:rsidRDefault="007A5190">
            <w:pPr>
              <w:jc w:val="both"/>
              <w:rPr>
                <w:sz w:val="16"/>
                <w:szCs w:val="16"/>
                <w:lang w:val="en-US"/>
              </w:rPr>
            </w:pPr>
          </w:p>
        </w:tc>
        <w:tc>
          <w:tcPr>
            <w:tcW w:w="0" w:type="auto"/>
            <w:vMerge/>
            <w:tcBorders>
              <w:top w:val="nil"/>
              <w:left w:val="nil"/>
              <w:bottom w:val="nil"/>
              <w:right w:val="nil"/>
            </w:tcBorders>
            <w:vAlign w:val="center"/>
            <w:hideMark/>
          </w:tcPr>
          <w:p w:rsidR="007A5190" w:rsidRDefault="007A5190">
            <w:pPr>
              <w:rPr>
                <w:bCs/>
                <w:sz w:val="16"/>
                <w:szCs w:val="16"/>
                <w:lang w:val="en-US"/>
              </w:rPr>
            </w:pPr>
          </w:p>
        </w:tc>
      </w:tr>
      <w:tr w:rsidR="007A5190" w:rsidTr="007A5190">
        <w:trPr>
          <w:trHeight w:val="269"/>
        </w:trPr>
        <w:tc>
          <w:tcPr>
            <w:tcW w:w="2666" w:type="pct"/>
            <w:gridSpan w:val="4"/>
            <w:tcBorders>
              <w:top w:val="nil"/>
              <w:left w:val="nil"/>
              <w:bottom w:val="nil"/>
              <w:right w:val="nil"/>
            </w:tcBorders>
            <w:hideMark/>
          </w:tcPr>
          <w:p w:rsidR="007A5190" w:rsidRDefault="007A5190">
            <w:pPr>
              <w:jc w:val="both"/>
              <w:rPr>
                <w:sz w:val="16"/>
                <w:szCs w:val="16"/>
                <w:lang w:val="en-US"/>
              </w:rPr>
            </w:pPr>
            <w:r>
              <w:rPr>
                <w:sz w:val="16"/>
                <w:szCs w:val="16"/>
              </w:rPr>
              <w:t>Дата выдачи расписки:</w:t>
            </w:r>
          </w:p>
        </w:tc>
        <w:tc>
          <w:tcPr>
            <w:tcW w:w="2334" w:type="pct"/>
            <w:gridSpan w:val="3"/>
            <w:tcBorders>
              <w:top w:val="nil"/>
              <w:left w:val="nil"/>
              <w:bottom w:val="nil"/>
              <w:right w:val="nil"/>
            </w:tcBorders>
            <w:hideMark/>
          </w:tcPr>
          <w:p w:rsidR="007A5190" w:rsidRDefault="007A5190">
            <w:pPr>
              <w:jc w:val="both"/>
              <w:rPr>
                <w:sz w:val="16"/>
                <w:szCs w:val="16"/>
              </w:rPr>
            </w:pPr>
            <w:r>
              <w:rPr>
                <w:sz w:val="16"/>
                <w:szCs w:val="16"/>
                <w:lang w:val="en-US"/>
              </w:rPr>
              <w:t>«</w:t>
            </w:r>
            <w:r>
              <w:rPr>
                <w:sz w:val="16"/>
                <w:szCs w:val="16"/>
              </w:rPr>
              <w:t>__</w:t>
            </w:r>
            <w:r>
              <w:rPr>
                <w:sz w:val="16"/>
                <w:szCs w:val="16"/>
                <w:lang w:val="en-US"/>
              </w:rPr>
              <w:t xml:space="preserve">» </w:t>
            </w:r>
            <w:r>
              <w:rPr>
                <w:sz w:val="16"/>
                <w:szCs w:val="16"/>
              </w:rPr>
              <w:t>________</w:t>
            </w:r>
            <w:r>
              <w:rPr>
                <w:sz w:val="16"/>
                <w:szCs w:val="16"/>
                <w:lang w:val="en-US"/>
              </w:rPr>
              <w:t xml:space="preserve"> 20</w:t>
            </w:r>
            <w:r>
              <w:rPr>
                <w:sz w:val="16"/>
                <w:szCs w:val="16"/>
              </w:rPr>
              <w:t>__</w:t>
            </w:r>
            <w:r>
              <w:rPr>
                <w:sz w:val="16"/>
                <w:szCs w:val="16"/>
                <w:lang w:val="en-US"/>
              </w:rPr>
              <w:t xml:space="preserve"> г.</w:t>
            </w:r>
          </w:p>
        </w:tc>
      </w:tr>
      <w:tr w:rsidR="007A5190" w:rsidTr="007A5190">
        <w:trPr>
          <w:trHeight w:val="269"/>
        </w:trPr>
        <w:tc>
          <w:tcPr>
            <w:tcW w:w="2666" w:type="pct"/>
            <w:gridSpan w:val="4"/>
            <w:tcBorders>
              <w:top w:val="nil"/>
              <w:left w:val="nil"/>
              <w:bottom w:val="nil"/>
              <w:right w:val="nil"/>
            </w:tcBorders>
            <w:hideMark/>
          </w:tcPr>
          <w:p w:rsidR="007A5190" w:rsidRDefault="007A5190">
            <w:pPr>
              <w:jc w:val="both"/>
              <w:rPr>
                <w:sz w:val="16"/>
                <w:szCs w:val="16"/>
              </w:rPr>
            </w:pPr>
            <w:r>
              <w:rPr>
                <w:sz w:val="16"/>
                <w:szCs w:val="16"/>
              </w:rPr>
              <w:t>Ориентировочная дата выдачи итоговог</w:t>
            </w:r>
            <w:proofErr w:type="gramStart"/>
            <w:r>
              <w:rPr>
                <w:sz w:val="16"/>
                <w:szCs w:val="16"/>
              </w:rPr>
              <w:t>о(</w:t>
            </w:r>
            <w:proofErr w:type="gramEnd"/>
            <w:r>
              <w:rPr>
                <w:sz w:val="16"/>
                <w:szCs w:val="16"/>
              </w:rPr>
              <w:t>-</w:t>
            </w:r>
            <w:proofErr w:type="spellStart"/>
            <w:r>
              <w:rPr>
                <w:sz w:val="16"/>
                <w:szCs w:val="16"/>
              </w:rPr>
              <w:t>ых</w:t>
            </w:r>
            <w:proofErr w:type="spellEnd"/>
            <w:r>
              <w:rPr>
                <w:sz w:val="16"/>
                <w:szCs w:val="16"/>
              </w:rPr>
              <w:t>) документа(-</w:t>
            </w:r>
            <w:proofErr w:type="spellStart"/>
            <w:r>
              <w:rPr>
                <w:sz w:val="16"/>
                <w:szCs w:val="16"/>
              </w:rPr>
              <w:t>ов</w:t>
            </w:r>
            <w:proofErr w:type="spellEnd"/>
            <w:r>
              <w:rPr>
                <w:sz w:val="16"/>
                <w:szCs w:val="16"/>
              </w:rPr>
              <w:t>):</w:t>
            </w:r>
          </w:p>
        </w:tc>
        <w:tc>
          <w:tcPr>
            <w:tcW w:w="2334" w:type="pct"/>
            <w:gridSpan w:val="3"/>
            <w:tcBorders>
              <w:top w:val="nil"/>
              <w:left w:val="nil"/>
              <w:bottom w:val="nil"/>
              <w:right w:val="nil"/>
            </w:tcBorders>
            <w:hideMark/>
          </w:tcPr>
          <w:p w:rsidR="007A5190" w:rsidRDefault="007A5190">
            <w:pPr>
              <w:jc w:val="both"/>
              <w:rPr>
                <w:sz w:val="16"/>
                <w:szCs w:val="16"/>
                <w:lang w:val="en-US"/>
              </w:rPr>
            </w:pPr>
            <w:r>
              <w:rPr>
                <w:sz w:val="16"/>
                <w:szCs w:val="16"/>
              </w:rPr>
              <w:t>«__» ________ 20__ г.</w:t>
            </w:r>
          </w:p>
        </w:tc>
      </w:tr>
      <w:tr w:rsidR="007A5190" w:rsidTr="007A5190">
        <w:trPr>
          <w:trHeight w:val="269"/>
        </w:trPr>
        <w:tc>
          <w:tcPr>
            <w:tcW w:w="5000" w:type="pct"/>
            <w:gridSpan w:val="7"/>
            <w:tcBorders>
              <w:top w:val="nil"/>
              <w:left w:val="nil"/>
              <w:bottom w:val="nil"/>
              <w:right w:val="nil"/>
            </w:tcBorders>
          </w:tcPr>
          <w:p w:rsidR="007A5190" w:rsidRDefault="007A5190">
            <w:pPr>
              <w:jc w:val="both"/>
              <w:rPr>
                <w:sz w:val="16"/>
                <w:szCs w:val="16"/>
              </w:rPr>
            </w:pPr>
            <w:r>
              <w:rPr>
                <w:sz w:val="16"/>
                <w:szCs w:val="16"/>
              </w:rPr>
              <w:t>Место выдачи: _______________________________</w:t>
            </w:r>
          </w:p>
          <w:p w:rsidR="007A5190" w:rsidRDefault="007A5190">
            <w:pPr>
              <w:jc w:val="both"/>
              <w:rPr>
                <w:sz w:val="16"/>
                <w:szCs w:val="16"/>
              </w:rPr>
            </w:pPr>
          </w:p>
          <w:p w:rsidR="007A5190" w:rsidRDefault="007A5190">
            <w:pPr>
              <w:jc w:val="both"/>
              <w:rPr>
                <w:sz w:val="16"/>
                <w:szCs w:val="16"/>
              </w:rPr>
            </w:pPr>
            <w:r>
              <w:rPr>
                <w:sz w:val="16"/>
                <w:szCs w:val="16"/>
              </w:rPr>
              <w:t>Регистрационный номер ______________________</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p>
    <w:tbl>
      <w:tblPr>
        <w:tblW w:w="5000" w:type="pct"/>
        <w:tblLook w:val="04A0"/>
      </w:tblPr>
      <w:tblGrid>
        <w:gridCol w:w="3701"/>
        <w:gridCol w:w="4797"/>
        <w:gridCol w:w="1783"/>
      </w:tblGrid>
      <w:tr w:rsidR="007A5190" w:rsidTr="007A5190">
        <w:tc>
          <w:tcPr>
            <w:tcW w:w="1800" w:type="pct"/>
            <w:vMerge w:val="restart"/>
            <w:vAlign w:val="center"/>
            <w:hideMark/>
          </w:tcPr>
          <w:p w:rsidR="007A5190" w:rsidRDefault="007A5190">
            <w:pPr>
              <w:jc w:val="both"/>
              <w:rPr>
                <w:sz w:val="16"/>
                <w:szCs w:val="16"/>
              </w:rPr>
            </w:pPr>
            <w:r>
              <w:rPr>
                <w:sz w:val="16"/>
                <w:szCs w:val="16"/>
              </w:rPr>
              <w:t>Специалист</w:t>
            </w:r>
          </w:p>
        </w:tc>
        <w:tc>
          <w:tcPr>
            <w:tcW w:w="2333" w:type="pct"/>
            <w:tcBorders>
              <w:top w:val="nil"/>
              <w:left w:val="nil"/>
              <w:bottom w:val="single" w:sz="8" w:space="0" w:color="auto"/>
              <w:right w:val="nil"/>
            </w:tcBorders>
            <w:vAlign w:val="bottom"/>
          </w:tcPr>
          <w:p w:rsidR="007A5190" w:rsidRDefault="007A5190">
            <w:pPr>
              <w:jc w:val="both"/>
              <w:rPr>
                <w:sz w:val="16"/>
                <w:szCs w:val="16"/>
              </w:rPr>
            </w:pPr>
          </w:p>
        </w:tc>
        <w:tc>
          <w:tcPr>
            <w:tcW w:w="867" w:type="pct"/>
            <w:tcBorders>
              <w:top w:val="nil"/>
              <w:left w:val="nil"/>
              <w:bottom w:val="single" w:sz="8" w:space="0" w:color="auto"/>
              <w:right w:val="nil"/>
            </w:tcBorders>
          </w:tcPr>
          <w:p w:rsidR="007A5190" w:rsidRDefault="007A5190">
            <w:pPr>
              <w:jc w:val="both"/>
              <w:rPr>
                <w:sz w:val="16"/>
                <w:szCs w:val="16"/>
              </w:rPr>
            </w:pPr>
          </w:p>
        </w:tc>
      </w:tr>
      <w:tr w:rsidR="007A5190" w:rsidTr="007A5190">
        <w:tc>
          <w:tcPr>
            <w:tcW w:w="0" w:type="auto"/>
            <w:vMerge/>
            <w:vAlign w:val="center"/>
            <w:hideMark/>
          </w:tcPr>
          <w:p w:rsidR="007A5190" w:rsidRDefault="007A5190">
            <w:pPr>
              <w:rPr>
                <w:sz w:val="16"/>
                <w:szCs w:val="16"/>
              </w:rPr>
            </w:pPr>
          </w:p>
        </w:tc>
        <w:tc>
          <w:tcPr>
            <w:tcW w:w="3200" w:type="pct"/>
            <w:gridSpan w:val="2"/>
            <w:hideMark/>
          </w:tcPr>
          <w:p w:rsidR="007A5190" w:rsidRDefault="007A5190">
            <w:pPr>
              <w:jc w:val="both"/>
              <w:rPr>
                <w:sz w:val="16"/>
                <w:szCs w:val="16"/>
                <w:lang w:val="en-US"/>
              </w:rPr>
            </w:pPr>
            <w:r>
              <w:rPr>
                <w:iCs/>
                <w:sz w:val="16"/>
                <w:szCs w:val="16"/>
              </w:rPr>
              <w:t>(фамилия, инициалы) (подпись)</w:t>
            </w:r>
          </w:p>
        </w:tc>
      </w:tr>
      <w:tr w:rsidR="007A5190" w:rsidTr="007A5190">
        <w:tc>
          <w:tcPr>
            <w:tcW w:w="1800" w:type="pct"/>
            <w:vMerge w:val="restart"/>
            <w:vAlign w:val="center"/>
            <w:hideMark/>
          </w:tcPr>
          <w:p w:rsidR="007A5190" w:rsidRDefault="007A5190">
            <w:pPr>
              <w:jc w:val="both"/>
              <w:rPr>
                <w:sz w:val="16"/>
                <w:szCs w:val="16"/>
                <w:lang w:val="en-US"/>
              </w:rPr>
            </w:pPr>
            <w:r>
              <w:rPr>
                <w:sz w:val="16"/>
                <w:szCs w:val="16"/>
              </w:rPr>
              <w:t>Заявитель:</w:t>
            </w:r>
          </w:p>
        </w:tc>
        <w:tc>
          <w:tcPr>
            <w:tcW w:w="2333" w:type="pct"/>
            <w:tcBorders>
              <w:top w:val="nil"/>
              <w:left w:val="nil"/>
              <w:bottom w:val="single" w:sz="8" w:space="0" w:color="auto"/>
              <w:right w:val="nil"/>
            </w:tcBorders>
            <w:vAlign w:val="bottom"/>
          </w:tcPr>
          <w:p w:rsidR="007A5190" w:rsidRDefault="007A5190">
            <w:pPr>
              <w:jc w:val="both"/>
              <w:rPr>
                <w:sz w:val="16"/>
                <w:szCs w:val="16"/>
                <w:lang w:val="en-US"/>
              </w:rPr>
            </w:pPr>
          </w:p>
        </w:tc>
        <w:tc>
          <w:tcPr>
            <w:tcW w:w="867" w:type="pct"/>
            <w:tcBorders>
              <w:top w:val="nil"/>
              <w:left w:val="nil"/>
              <w:bottom w:val="single" w:sz="8" w:space="0" w:color="auto"/>
              <w:right w:val="nil"/>
            </w:tcBorders>
          </w:tcPr>
          <w:p w:rsidR="007A5190" w:rsidRDefault="007A5190">
            <w:pPr>
              <w:jc w:val="both"/>
              <w:rPr>
                <w:bCs/>
                <w:sz w:val="16"/>
                <w:szCs w:val="16"/>
                <w:lang w:val="en-US"/>
              </w:rPr>
            </w:pPr>
          </w:p>
        </w:tc>
      </w:tr>
      <w:tr w:rsidR="007A5190" w:rsidTr="007A5190">
        <w:tc>
          <w:tcPr>
            <w:tcW w:w="0" w:type="auto"/>
            <w:vMerge/>
            <w:vAlign w:val="center"/>
            <w:hideMark/>
          </w:tcPr>
          <w:p w:rsidR="007A5190" w:rsidRDefault="007A5190">
            <w:pPr>
              <w:rPr>
                <w:sz w:val="16"/>
                <w:szCs w:val="16"/>
                <w:lang w:val="en-US"/>
              </w:rPr>
            </w:pPr>
          </w:p>
        </w:tc>
        <w:tc>
          <w:tcPr>
            <w:tcW w:w="3200" w:type="pct"/>
            <w:gridSpan w:val="2"/>
            <w:tcBorders>
              <w:top w:val="single" w:sz="8" w:space="0" w:color="auto"/>
              <w:left w:val="nil"/>
              <w:bottom w:val="nil"/>
              <w:right w:val="nil"/>
            </w:tcBorders>
            <w:hideMark/>
          </w:tcPr>
          <w:p w:rsidR="007A5190" w:rsidRDefault="007A5190">
            <w:pPr>
              <w:ind w:firstLine="567"/>
              <w:jc w:val="both"/>
              <w:rPr>
                <w:sz w:val="16"/>
                <w:szCs w:val="16"/>
                <w:lang w:val="en-US"/>
              </w:rPr>
            </w:pPr>
            <w:r>
              <w:rPr>
                <w:iCs/>
                <w:sz w:val="16"/>
                <w:szCs w:val="16"/>
              </w:rPr>
              <w:t>(фамилия, инициалы)</w:t>
            </w:r>
            <w:r>
              <w:rPr>
                <w:iCs/>
                <w:sz w:val="16"/>
                <w:szCs w:val="16"/>
                <w:lang w:val="en-US"/>
              </w:rPr>
              <w:t xml:space="preserve"> </w:t>
            </w:r>
            <w:r>
              <w:rPr>
                <w:iCs/>
                <w:sz w:val="16"/>
                <w:szCs w:val="16"/>
              </w:rPr>
              <w:t>(подпись)</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sectPr w:rsidR="007A5190">
          <w:pgSz w:w="11905" w:h="16838"/>
          <w:pgMar w:top="851" w:right="706" w:bottom="993" w:left="1134" w:header="709" w:footer="0" w:gutter="0"/>
          <w:cols w:space="720"/>
        </w:sectPr>
      </w:pPr>
    </w:p>
    <w:p w:rsidR="007A5190" w:rsidRDefault="007A5190" w:rsidP="007A5190">
      <w:pPr>
        <w:widowControl w:val="0"/>
        <w:tabs>
          <w:tab w:val="left" w:pos="567"/>
        </w:tabs>
        <w:ind w:left="8364"/>
        <w:contextualSpacing/>
        <w:jc w:val="both"/>
        <w:rPr>
          <w:sz w:val="16"/>
          <w:szCs w:val="16"/>
        </w:rPr>
      </w:pPr>
      <w:r>
        <w:rPr>
          <w:sz w:val="16"/>
          <w:szCs w:val="16"/>
        </w:rPr>
        <w:lastRenderedPageBreak/>
        <w:t>Приложение № 4</w:t>
      </w:r>
    </w:p>
    <w:p w:rsidR="007A5190" w:rsidRDefault="007A5190" w:rsidP="007A5190">
      <w:pPr>
        <w:widowControl w:val="0"/>
        <w:tabs>
          <w:tab w:val="left" w:pos="567"/>
        </w:tabs>
        <w:ind w:left="8364"/>
        <w:contextualSpacing/>
        <w:jc w:val="both"/>
        <w:rPr>
          <w:sz w:val="16"/>
          <w:szCs w:val="16"/>
        </w:rPr>
      </w:pPr>
      <w:r>
        <w:rPr>
          <w:sz w:val="16"/>
          <w:szCs w:val="16"/>
        </w:rPr>
        <w:t xml:space="preserve">к Административному регламенту </w:t>
      </w:r>
    </w:p>
    <w:p w:rsidR="007A5190" w:rsidRDefault="007A5190" w:rsidP="007A5190">
      <w:pPr>
        <w:widowControl w:val="0"/>
        <w:tabs>
          <w:tab w:val="left" w:pos="567"/>
        </w:tabs>
        <w:ind w:left="8364"/>
        <w:contextualSpacing/>
        <w:jc w:val="both"/>
        <w:rPr>
          <w:sz w:val="16"/>
          <w:szCs w:val="16"/>
        </w:rPr>
      </w:pPr>
      <w:r>
        <w:rPr>
          <w:sz w:val="16"/>
          <w:szCs w:val="16"/>
        </w:rPr>
        <w:t>предоставления муниципальной услуги</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8364"/>
        <w:jc w:val="both"/>
        <w:rPr>
          <w:bCs/>
          <w:sz w:val="16"/>
          <w:szCs w:val="16"/>
        </w:rPr>
      </w:pPr>
      <w:r>
        <w:rPr>
          <w:bCs/>
          <w:sz w:val="16"/>
          <w:szCs w:val="16"/>
        </w:rPr>
        <w:t xml:space="preserve"> «</w:t>
      </w:r>
      <w:r>
        <w:rPr>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Cs/>
          <w:sz w:val="16"/>
          <w:szCs w:val="16"/>
        </w:rPr>
        <w:t>» в администрации сельского поселения _</w:t>
      </w:r>
      <w:r w:rsidRPr="007A5190">
        <w:rPr>
          <w:bCs/>
          <w:sz w:val="16"/>
          <w:szCs w:val="16"/>
        </w:rPr>
        <w:t xml:space="preserve">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8364"/>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16"/>
          <w:szCs w:val="16"/>
        </w:rPr>
      </w:pPr>
      <w:r>
        <w:rPr>
          <w:sz w:val="16"/>
          <w:szCs w:val="16"/>
        </w:rPr>
        <w:t>Образец</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 xml:space="preserve">ТАБЛИЦА УЧЕТА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 xml:space="preserve">рассмотрения документов по предоставлению или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 xml:space="preserve">его части на основании решения о предоставлении водного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объекта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 xml:space="preserve">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Общая часть: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540"/>
        <w:gridCol w:w="1440"/>
        <w:gridCol w:w="1139"/>
        <w:gridCol w:w="1134"/>
        <w:gridCol w:w="1417"/>
        <w:gridCol w:w="2268"/>
        <w:gridCol w:w="1985"/>
        <w:gridCol w:w="1984"/>
        <w:gridCol w:w="1560"/>
      </w:tblGrid>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w:t>
            </w:r>
          </w:p>
        </w:tc>
        <w:tc>
          <w:tcPr>
            <w:tcW w:w="14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Входящий номер</w:t>
            </w:r>
          </w:p>
        </w:tc>
        <w:tc>
          <w:tcPr>
            <w:tcW w:w="1139"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Дата приема</w:t>
            </w:r>
          </w:p>
        </w:tc>
        <w:tc>
          <w:tcPr>
            <w:tcW w:w="1134"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Общее кол-во листов</w:t>
            </w:r>
          </w:p>
        </w:tc>
        <w:tc>
          <w:tcPr>
            <w:tcW w:w="1417"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Заявитель</w:t>
            </w:r>
          </w:p>
        </w:tc>
        <w:tc>
          <w:tcPr>
            <w:tcW w:w="2268"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Цель водопользования</w:t>
            </w:r>
          </w:p>
        </w:tc>
        <w:tc>
          <w:tcPr>
            <w:tcW w:w="1985"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Отметка о комплектности</w:t>
            </w:r>
          </w:p>
        </w:tc>
        <w:tc>
          <w:tcPr>
            <w:tcW w:w="1984"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Отказ в рассмотрении документов</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Принятое решение</w:t>
            </w:r>
          </w:p>
        </w:tc>
      </w:tr>
      <w:tr w:rsidR="007A5190" w:rsidTr="007A5190">
        <w:trPr>
          <w:trHeight w:val="557"/>
        </w:trPr>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0" w:name="Par30"/>
            <w:bookmarkEnd w:id="0"/>
            <w:r>
              <w:rPr>
                <w:sz w:val="16"/>
                <w:szCs w:val="16"/>
              </w:rPr>
              <w:t>1</w:t>
            </w:r>
          </w:p>
        </w:tc>
        <w:tc>
          <w:tcPr>
            <w:tcW w:w="14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 w:name="Par31"/>
            <w:bookmarkEnd w:id="1"/>
            <w:r>
              <w:rPr>
                <w:sz w:val="16"/>
                <w:szCs w:val="16"/>
              </w:rPr>
              <w:t>2</w:t>
            </w:r>
          </w:p>
        </w:tc>
        <w:tc>
          <w:tcPr>
            <w:tcW w:w="1139"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 w:name="Par32"/>
            <w:bookmarkEnd w:id="2"/>
            <w:r>
              <w:rPr>
                <w:sz w:val="16"/>
                <w:szCs w:val="16"/>
              </w:rPr>
              <w:t>3</w:t>
            </w:r>
          </w:p>
        </w:tc>
        <w:tc>
          <w:tcPr>
            <w:tcW w:w="1134"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3" w:name="Par33"/>
            <w:bookmarkEnd w:id="3"/>
            <w:r>
              <w:rPr>
                <w:sz w:val="16"/>
                <w:szCs w:val="16"/>
              </w:rPr>
              <w:t>4</w:t>
            </w:r>
          </w:p>
        </w:tc>
        <w:tc>
          <w:tcPr>
            <w:tcW w:w="1417"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4" w:name="Par34"/>
            <w:bookmarkEnd w:id="4"/>
            <w:r>
              <w:rPr>
                <w:sz w:val="16"/>
                <w:szCs w:val="16"/>
              </w:rPr>
              <w:t>5</w:t>
            </w:r>
          </w:p>
        </w:tc>
        <w:tc>
          <w:tcPr>
            <w:tcW w:w="2268"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5" w:name="Par35"/>
            <w:bookmarkEnd w:id="5"/>
            <w:r>
              <w:rPr>
                <w:sz w:val="16"/>
                <w:szCs w:val="16"/>
              </w:rPr>
              <w:t>6</w:t>
            </w:r>
          </w:p>
        </w:tc>
        <w:tc>
          <w:tcPr>
            <w:tcW w:w="1985"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6" w:name="Par36"/>
            <w:bookmarkEnd w:id="6"/>
            <w:r>
              <w:rPr>
                <w:sz w:val="16"/>
                <w:szCs w:val="16"/>
              </w:rPr>
              <w:t>7</w:t>
            </w:r>
          </w:p>
        </w:tc>
        <w:tc>
          <w:tcPr>
            <w:tcW w:w="1984"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7" w:name="Par37"/>
            <w:bookmarkEnd w:id="7"/>
            <w:r>
              <w:rPr>
                <w:sz w:val="16"/>
                <w:szCs w:val="16"/>
              </w:rPr>
              <w:t>8</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8" w:name="Par38"/>
            <w:bookmarkEnd w:id="8"/>
            <w:r>
              <w:rPr>
                <w:sz w:val="16"/>
                <w:szCs w:val="16"/>
              </w:rPr>
              <w:t>9</w:t>
            </w:r>
          </w:p>
        </w:tc>
      </w:tr>
      <w:tr w:rsidR="007A5190" w:rsidTr="007A5190">
        <w:tc>
          <w:tcPr>
            <w:tcW w:w="5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4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139"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417"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268"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985"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984"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Часть "Ответственные исполнители":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540"/>
        <w:gridCol w:w="1920"/>
        <w:gridCol w:w="1680"/>
        <w:gridCol w:w="2520"/>
        <w:gridCol w:w="2400"/>
        <w:gridCol w:w="2400"/>
        <w:gridCol w:w="1680"/>
      </w:tblGrid>
      <w:tr w:rsidR="007A5190" w:rsidTr="007A5190">
        <w:tc>
          <w:tcPr>
            <w:tcW w:w="13140" w:type="dxa"/>
            <w:gridSpan w:val="7"/>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rPr>
                <w:sz w:val="16"/>
                <w:szCs w:val="16"/>
              </w:rPr>
            </w:pPr>
            <w:r>
              <w:rPr>
                <w:sz w:val="16"/>
                <w:szCs w:val="16"/>
              </w:rPr>
              <w:t>Ответственные исполнители процедур предоставления водного объекта или его части на основании решения о представлении водных объектов в пользование:</w:t>
            </w:r>
          </w:p>
        </w:tc>
      </w:tr>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w:t>
            </w:r>
          </w:p>
        </w:tc>
        <w:tc>
          <w:tcPr>
            <w:tcW w:w="19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Составление отказа в рассмотрении документов (дата и номер документа)</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Разработка проекта решения (дата и номер документа)</w:t>
            </w:r>
          </w:p>
        </w:tc>
        <w:tc>
          <w:tcPr>
            <w:tcW w:w="25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Направление проекта условий использования водного объекта в заинтересованные исполнительные органы государственной власти (дата и номер документа)</w:t>
            </w:r>
          </w:p>
        </w:tc>
        <w:tc>
          <w:tcPr>
            <w:tcW w:w="24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Составление мотивированного отказа в предоставлении водного объекта в пользование (дата и номер документа)</w:t>
            </w:r>
          </w:p>
        </w:tc>
        <w:tc>
          <w:tcPr>
            <w:tcW w:w="24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Направление решения на государственную регистрацию в государственный водный реестр</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Отправка решения заявителю</w:t>
            </w:r>
          </w:p>
        </w:tc>
      </w:tr>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9" w:name="Par59"/>
            <w:bookmarkEnd w:id="9"/>
            <w:r>
              <w:rPr>
                <w:sz w:val="16"/>
                <w:szCs w:val="16"/>
              </w:rPr>
              <w:t>10</w:t>
            </w:r>
          </w:p>
        </w:tc>
        <w:tc>
          <w:tcPr>
            <w:tcW w:w="19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0" w:name="Par60"/>
            <w:bookmarkEnd w:id="10"/>
            <w:r>
              <w:rPr>
                <w:sz w:val="16"/>
                <w:szCs w:val="16"/>
              </w:rPr>
              <w:t>11</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1" w:name="Par61"/>
            <w:bookmarkEnd w:id="11"/>
            <w:r>
              <w:rPr>
                <w:sz w:val="16"/>
                <w:szCs w:val="16"/>
              </w:rPr>
              <w:t>12</w:t>
            </w:r>
          </w:p>
        </w:tc>
        <w:tc>
          <w:tcPr>
            <w:tcW w:w="25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2" w:name="Par62"/>
            <w:bookmarkEnd w:id="12"/>
            <w:r>
              <w:rPr>
                <w:sz w:val="16"/>
                <w:szCs w:val="16"/>
              </w:rPr>
              <w:t>13</w:t>
            </w:r>
          </w:p>
        </w:tc>
        <w:tc>
          <w:tcPr>
            <w:tcW w:w="24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3" w:name="Par63"/>
            <w:bookmarkEnd w:id="13"/>
            <w:r>
              <w:rPr>
                <w:sz w:val="16"/>
                <w:szCs w:val="16"/>
              </w:rPr>
              <w:t>14</w:t>
            </w:r>
          </w:p>
        </w:tc>
        <w:tc>
          <w:tcPr>
            <w:tcW w:w="24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4" w:name="Par64"/>
            <w:bookmarkEnd w:id="14"/>
            <w:r>
              <w:rPr>
                <w:sz w:val="16"/>
                <w:szCs w:val="16"/>
              </w:rPr>
              <w:t>15</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5" w:name="Par65"/>
            <w:bookmarkEnd w:id="15"/>
            <w:r>
              <w:rPr>
                <w:sz w:val="16"/>
                <w:szCs w:val="16"/>
              </w:rPr>
              <w:t>16</w:t>
            </w:r>
          </w:p>
        </w:tc>
      </w:tr>
      <w:tr w:rsidR="007A5190" w:rsidTr="007A5190">
        <w:tc>
          <w:tcPr>
            <w:tcW w:w="5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92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6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52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40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40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6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Правила заполнения таблицы: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Одна запись соответствует одному пакету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lastRenderedPageBreak/>
        <w:t>Заполнение граф учетной таблицы осуществляется последовательно по мере выполнения операции: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 </w:t>
      </w:r>
      <w:hyperlink r:id="rId29" w:anchor="Par30" w:history="1">
        <w:r>
          <w:rPr>
            <w:rStyle w:val="a3"/>
            <w:sz w:val="16"/>
            <w:szCs w:val="16"/>
          </w:rPr>
          <w:t>Графа 1</w:t>
        </w:r>
      </w:hyperlink>
      <w:r>
        <w:rPr>
          <w:sz w:val="16"/>
          <w:szCs w:val="16"/>
        </w:rPr>
        <w:t xml:space="preserve"> "№" - указывается порядковый номер документа, начиная с 1.</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2. </w:t>
      </w:r>
      <w:hyperlink r:id="rId30" w:anchor="Par31" w:history="1">
        <w:r>
          <w:rPr>
            <w:rStyle w:val="a3"/>
            <w:sz w:val="16"/>
            <w:szCs w:val="16"/>
          </w:rPr>
          <w:t>Графа 2</w:t>
        </w:r>
      </w:hyperlink>
      <w:r>
        <w:rPr>
          <w:sz w:val="16"/>
          <w:szCs w:val="16"/>
        </w:rPr>
        <w:t xml:space="preserve"> "входящий номер" - указывается входящий номер, который должен соответствовать номеру, под которым документ зарегистрирован в регистрационно-контрольной форме как входящий.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3. </w:t>
      </w:r>
      <w:hyperlink r:id="rId31" w:anchor="Par32" w:history="1">
        <w:r>
          <w:rPr>
            <w:rStyle w:val="a3"/>
            <w:sz w:val="16"/>
            <w:szCs w:val="16"/>
          </w:rPr>
          <w:t>Графа 3</w:t>
        </w:r>
      </w:hyperlink>
      <w:r>
        <w:rPr>
          <w:sz w:val="16"/>
          <w:szCs w:val="16"/>
        </w:rPr>
        <w:t xml:space="preserve"> "дата приема" - указывается дата приема документов на предоставление водного объекта на основании решения о представлении водных объектов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4. </w:t>
      </w:r>
      <w:hyperlink r:id="rId32" w:anchor="Par33" w:history="1">
        <w:r>
          <w:rPr>
            <w:rStyle w:val="a3"/>
            <w:sz w:val="16"/>
            <w:szCs w:val="16"/>
          </w:rPr>
          <w:t>Графа 4</w:t>
        </w:r>
      </w:hyperlink>
      <w:r>
        <w:rPr>
          <w:sz w:val="16"/>
          <w:szCs w:val="16"/>
        </w:rPr>
        <w:t xml:space="preserve"> "общее количество листов" - указывается общее количество листов предоставленных документов на приобретение права пользования водным объектом или его частью на основании решения о представлении водных объектов в пользование в печатном виде.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5. </w:t>
      </w:r>
      <w:hyperlink r:id="rId33" w:anchor="Par34" w:history="1">
        <w:r>
          <w:rPr>
            <w:rStyle w:val="a3"/>
            <w:sz w:val="16"/>
            <w:szCs w:val="16"/>
          </w:rPr>
          <w:t>Графа 5</w:t>
        </w:r>
      </w:hyperlink>
      <w:r>
        <w:rPr>
          <w:sz w:val="16"/>
          <w:szCs w:val="16"/>
        </w:rPr>
        <w:t xml:space="preserve"> "заявитель" - указывается полное и сокращенное наименование юридического лица, Ф.И.О. (</w:t>
      </w:r>
      <w:proofErr w:type="spellStart"/>
      <w:proofErr w:type="gramStart"/>
      <w:r>
        <w:rPr>
          <w:sz w:val="16"/>
          <w:szCs w:val="16"/>
        </w:rPr>
        <w:t>отчество-при</w:t>
      </w:r>
      <w:proofErr w:type="spellEnd"/>
      <w:proofErr w:type="gramEnd"/>
      <w:r>
        <w:rPr>
          <w:sz w:val="16"/>
          <w:szCs w:val="16"/>
        </w:rPr>
        <w:t xml:space="preserve"> наличии) заявителя частного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6. </w:t>
      </w:r>
      <w:hyperlink r:id="rId34" w:anchor="Par35" w:history="1">
        <w:r>
          <w:rPr>
            <w:rStyle w:val="a3"/>
            <w:sz w:val="16"/>
            <w:szCs w:val="16"/>
          </w:rPr>
          <w:t>Графа 6</w:t>
        </w:r>
      </w:hyperlink>
      <w:r>
        <w:rPr>
          <w:sz w:val="16"/>
          <w:szCs w:val="16"/>
        </w:rPr>
        <w:t xml:space="preserve"> "цель водопользования" - указывается цель водопользования согласно заявлению, на приобретение права пользования водным объектом или его частью на основании решения о представлении водных объектов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7. </w:t>
      </w:r>
      <w:hyperlink r:id="rId35" w:anchor="Par36" w:history="1">
        <w:proofErr w:type="gramStart"/>
        <w:r>
          <w:rPr>
            <w:rStyle w:val="a3"/>
            <w:sz w:val="16"/>
            <w:szCs w:val="16"/>
          </w:rPr>
          <w:t>Графа 7</w:t>
        </w:r>
      </w:hyperlink>
      <w:r>
        <w:rPr>
          <w:sz w:val="16"/>
          <w:szCs w:val="16"/>
        </w:rPr>
        <w:t xml:space="preserve"> "отметка о комплектности" - в случае, если предоставленные документы на приобретение права пользования водным объектом или его частью на основании решения о представлении водных объектов в пользование соответствуют описи документов и материалов, необходимых для предоставления водного объекта или его части на основании решения о предоставлении водного объекта в пользование, проставляется "комплектны", иначе - "не комплектны".</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8. </w:t>
      </w:r>
      <w:hyperlink r:id="rId36" w:anchor="Par37" w:history="1">
        <w:r>
          <w:rPr>
            <w:rStyle w:val="a3"/>
            <w:sz w:val="16"/>
            <w:szCs w:val="16"/>
          </w:rPr>
          <w:t>Графа 8</w:t>
        </w:r>
      </w:hyperlink>
      <w:r>
        <w:rPr>
          <w:sz w:val="16"/>
          <w:szCs w:val="16"/>
        </w:rPr>
        <w:t xml:space="preserve"> "отказ в рассмотрении документов" - указываются дата и номер отказа в рассмотрении документов для предоставления права пользования водным объектом или его частью на основании решения о предоставлении водного объекта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9. </w:t>
      </w:r>
      <w:hyperlink r:id="rId37" w:anchor="Par38" w:history="1">
        <w:r>
          <w:rPr>
            <w:rStyle w:val="a3"/>
            <w:sz w:val="16"/>
            <w:szCs w:val="16"/>
          </w:rPr>
          <w:t>Графа 9</w:t>
        </w:r>
      </w:hyperlink>
      <w:r>
        <w:rPr>
          <w:sz w:val="16"/>
          <w:szCs w:val="16"/>
        </w:rPr>
        <w:t xml:space="preserve"> "принятое решение" - "предоставить" либо "не предоставлять".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10. </w:t>
      </w:r>
      <w:hyperlink r:id="rId38" w:anchor="Par59" w:history="1">
        <w:r>
          <w:rPr>
            <w:rStyle w:val="a3"/>
            <w:sz w:val="16"/>
            <w:szCs w:val="16"/>
          </w:rPr>
          <w:t>Графа 10</w:t>
        </w:r>
      </w:hyperlink>
      <w:r>
        <w:rPr>
          <w:sz w:val="16"/>
          <w:szCs w:val="16"/>
        </w:rPr>
        <w:t xml:space="preserve"> "N" - дублируется номер из графы 1.</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11. </w:t>
      </w:r>
      <w:hyperlink r:id="rId39" w:anchor="Par60" w:history="1">
        <w:r>
          <w:rPr>
            <w:rStyle w:val="a3"/>
            <w:sz w:val="16"/>
            <w:szCs w:val="16"/>
          </w:rPr>
          <w:t>Графа 11</w:t>
        </w:r>
      </w:hyperlink>
      <w:r>
        <w:rPr>
          <w:sz w:val="16"/>
          <w:szCs w:val="16"/>
        </w:rPr>
        <w:t xml:space="preserve"> "составление отказа в рассмотрении" - указываются фамилия и инициалы должностного лица, ответственного за проверку принятых документов на комплектность.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12. </w:t>
      </w:r>
      <w:hyperlink r:id="rId40" w:anchor="Par61" w:history="1">
        <w:r>
          <w:rPr>
            <w:rStyle w:val="a3"/>
            <w:sz w:val="16"/>
            <w:szCs w:val="16"/>
          </w:rPr>
          <w:t>Графа 12</w:t>
        </w:r>
      </w:hyperlink>
      <w:r>
        <w:rPr>
          <w:sz w:val="16"/>
          <w:szCs w:val="16"/>
        </w:rPr>
        <w:t xml:space="preserve"> "разработка проекта решения" - указываются фамилия и инициалы должностного лица, ответственного за рассмотрение принятых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13. </w:t>
      </w:r>
      <w:hyperlink r:id="rId41" w:anchor="Par62" w:history="1">
        <w:r>
          <w:rPr>
            <w:rStyle w:val="a3"/>
            <w:sz w:val="16"/>
            <w:szCs w:val="16"/>
          </w:rPr>
          <w:t>Графа 13</w:t>
        </w:r>
      </w:hyperlink>
      <w:r>
        <w:rPr>
          <w:sz w:val="16"/>
          <w:szCs w:val="16"/>
        </w:rPr>
        <w:t xml:space="preserve"> "Направление проекта решения на согласование в заинтересованные органы государственной власти" - указываются фамилия и инициалы должностного лица, ответственного за рассмотрение принятых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14. </w:t>
      </w:r>
      <w:hyperlink r:id="rId42" w:anchor="Par63" w:history="1">
        <w:r>
          <w:rPr>
            <w:rStyle w:val="a3"/>
            <w:sz w:val="16"/>
            <w:szCs w:val="16"/>
          </w:rPr>
          <w:t>Графа 14</w:t>
        </w:r>
      </w:hyperlink>
      <w:r>
        <w:rPr>
          <w:sz w:val="16"/>
          <w:szCs w:val="16"/>
        </w:rPr>
        <w:t xml:space="preserve"> "составление отказа в предоставлении водного объекта в пользование" - указываются фамилия и инициалы должностного лица, ответственного за рассмотрение принятых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15. </w:t>
      </w:r>
      <w:hyperlink r:id="rId43" w:anchor="Par64" w:history="1">
        <w:r>
          <w:rPr>
            <w:rStyle w:val="a3"/>
            <w:sz w:val="16"/>
            <w:szCs w:val="16"/>
          </w:rPr>
          <w:t>Графа 15</w:t>
        </w:r>
      </w:hyperlink>
      <w:r>
        <w:rPr>
          <w:sz w:val="16"/>
          <w:szCs w:val="16"/>
        </w:rPr>
        <w:t xml:space="preserve"> "направление решения на </w:t>
      </w:r>
      <w:proofErr w:type="spellStart"/>
      <w:r>
        <w:rPr>
          <w:sz w:val="16"/>
          <w:szCs w:val="16"/>
        </w:rPr>
        <w:t>госрегистрацию</w:t>
      </w:r>
      <w:proofErr w:type="spellEnd"/>
      <w:r>
        <w:rPr>
          <w:sz w:val="16"/>
          <w:szCs w:val="16"/>
        </w:rPr>
        <w:t xml:space="preserve"> в государственный водный реестр" - указываются фамилия и инициалы должностного лица, ответственного за рассмотрение принятых документов, и дата направления решения на регистрацию.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16. </w:t>
      </w:r>
      <w:hyperlink r:id="rId44" w:anchor="Par65" w:history="1">
        <w:r>
          <w:rPr>
            <w:rStyle w:val="a3"/>
            <w:sz w:val="16"/>
            <w:szCs w:val="16"/>
          </w:rPr>
          <w:t>Графа 16</w:t>
        </w:r>
      </w:hyperlink>
      <w:r>
        <w:rPr>
          <w:sz w:val="16"/>
          <w:szCs w:val="16"/>
        </w:rPr>
        <w:t xml:space="preserve"> "отправка решения заявителю" - указываются фамилия и инициалы должностного лица, ответственного за рассмотрение принятых документов, дата и номер исходящего письма о направлении решения заявителю.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br w:type="page"/>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lastRenderedPageBreak/>
        <w:t xml:space="preserve">ТАБЛИЦА УЧЕТА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t xml:space="preserve">рассмотрения документов по выдаче нового решения о предоставлении водного объекта в пользование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Общая часть: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540"/>
        <w:gridCol w:w="1560"/>
        <w:gridCol w:w="1200"/>
        <w:gridCol w:w="1680"/>
        <w:gridCol w:w="2040"/>
        <w:gridCol w:w="2760"/>
      </w:tblGrid>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Входящий номер</w:t>
            </w:r>
          </w:p>
        </w:tc>
        <w:tc>
          <w:tcPr>
            <w:tcW w:w="12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Дата приема</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Общее количество листов</w:t>
            </w:r>
          </w:p>
        </w:tc>
        <w:tc>
          <w:tcPr>
            <w:tcW w:w="20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Заявитель</w:t>
            </w:r>
          </w:p>
        </w:tc>
        <w:tc>
          <w:tcPr>
            <w:tcW w:w="27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Основание выдачи нового решения о предоставлении водного объекта в пользование</w:t>
            </w:r>
          </w:p>
        </w:tc>
      </w:tr>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6" w:name="Par113"/>
            <w:bookmarkEnd w:id="16"/>
            <w:r>
              <w:rPr>
                <w:sz w:val="16"/>
                <w:szCs w:val="16"/>
              </w:rPr>
              <w:t>1</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7" w:name="Par114"/>
            <w:bookmarkEnd w:id="17"/>
            <w:r>
              <w:rPr>
                <w:sz w:val="16"/>
                <w:szCs w:val="16"/>
              </w:rPr>
              <w:t>2</w:t>
            </w:r>
          </w:p>
        </w:tc>
        <w:tc>
          <w:tcPr>
            <w:tcW w:w="12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8" w:name="Par115"/>
            <w:bookmarkEnd w:id="18"/>
            <w:r>
              <w:rPr>
                <w:sz w:val="16"/>
                <w:szCs w:val="16"/>
              </w:rPr>
              <w:t>3</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19" w:name="Par116"/>
            <w:bookmarkEnd w:id="19"/>
            <w:r>
              <w:rPr>
                <w:sz w:val="16"/>
                <w:szCs w:val="16"/>
              </w:rPr>
              <w:t>4</w:t>
            </w:r>
          </w:p>
        </w:tc>
        <w:tc>
          <w:tcPr>
            <w:tcW w:w="20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0" w:name="Par117"/>
            <w:bookmarkEnd w:id="20"/>
            <w:r>
              <w:rPr>
                <w:sz w:val="16"/>
                <w:szCs w:val="16"/>
              </w:rPr>
              <w:t>5</w:t>
            </w:r>
          </w:p>
        </w:tc>
        <w:tc>
          <w:tcPr>
            <w:tcW w:w="27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1" w:name="Par118"/>
            <w:bookmarkEnd w:id="21"/>
            <w:r>
              <w:rPr>
                <w:sz w:val="16"/>
                <w:szCs w:val="16"/>
              </w:rPr>
              <w:t>6</w:t>
            </w:r>
          </w:p>
        </w:tc>
      </w:tr>
      <w:tr w:rsidR="007A5190" w:rsidTr="007A5190">
        <w:tc>
          <w:tcPr>
            <w:tcW w:w="5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20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6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0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7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Часть "Ответственные исполнители":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2460"/>
        <w:gridCol w:w="3240"/>
        <w:gridCol w:w="2280"/>
      </w:tblGrid>
      <w:tr w:rsidR="007A5190" w:rsidTr="007A5190">
        <w:tc>
          <w:tcPr>
            <w:tcW w:w="24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Разработка проекта решения (дата и номер документа)</w:t>
            </w:r>
          </w:p>
        </w:tc>
        <w:tc>
          <w:tcPr>
            <w:tcW w:w="32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Направление решения на государственную регистрацию в государственный водный реестр</w:t>
            </w:r>
          </w:p>
        </w:tc>
        <w:tc>
          <w:tcPr>
            <w:tcW w:w="22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Отправка решения заявителю</w:t>
            </w:r>
          </w:p>
        </w:tc>
      </w:tr>
      <w:tr w:rsidR="007A5190" w:rsidTr="007A5190">
        <w:tc>
          <w:tcPr>
            <w:tcW w:w="24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2" w:name="Par137"/>
            <w:bookmarkEnd w:id="22"/>
            <w:r>
              <w:rPr>
                <w:sz w:val="16"/>
                <w:szCs w:val="16"/>
              </w:rPr>
              <w:t>7</w:t>
            </w:r>
          </w:p>
        </w:tc>
        <w:tc>
          <w:tcPr>
            <w:tcW w:w="32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3" w:name="Par138"/>
            <w:bookmarkEnd w:id="23"/>
            <w:r>
              <w:rPr>
                <w:sz w:val="16"/>
                <w:szCs w:val="16"/>
              </w:rPr>
              <w:t>8</w:t>
            </w:r>
          </w:p>
        </w:tc>
        <w:tc>
          <w:tcPr>
            <w:tcW w:w="22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4" w:name="Par139"/>
            <w:bookmarkEnd w:id="24"/>
            <w:r>
              <w:rPr>
                <w:sz w:val="16"/>
                <w:szCs w:val="16"/>
              </w:rPr>
              <w:t>9</w:t>
            </w:r>
          </w:p>
        </w:tc>
      </w:tr>
      <w:tr w:rsidR="007A5190" w:rsidTr="007A5190">
        <w:tc>
          <w:tcPr>
            <w:tcW w:w="24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32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Правила заполнения таблицы: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Одна запись соответствует одному пакету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Заполнение граф учетной таблицы осуществляется последовательно по мере выполнения операции: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 </w:t>
      </w:r>
      <w:hyperlink r:id="rId45" w:anchor="Par113" w:history="1">
        <w:r>
          <w:rPr>
            <w:rStyle w:val="a3"/>
            <w:sz w:val="16"/>
            <w:szCs w:val="16"/>
          </w:rPr>
          <w:t>Графа 1</w:t>
        </w:r>
      </w:hyperlink>
      <w:r>
        <w:rPr>
          <w:sz w:val="16"/>
          <w:szCs w:val="16"/>
        </w:rPr>
        <w:t xml:space="preserve"> "№" - указывается порядковый номер документа, начиная с 1.</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2. </w:t>
      </w:r>
      <w:hyperlink r:id="rId46" w:anchor="Par114" w:history="1">
        <w:r>
          <w:rPr>
            <w:rStyle w:val="a3"/>
            <w:sz w:val="16"/>
            <w:szCs w:val="16"/>
          </w:rPr>
          <w:t>Графа 2</w:t>
        </w:r>
      </w:hyperlink>
      <w:r>
        <w:rPr>
          <w:sz w:val="16"/>
          <w:szCs w:val="16"/>
        </w:rPr>
        <w:t xml:space="preserve"> "входящий номер" - указывается входящий номер, который должен соответствовать номеру, под которым документ зарегистрирован в регистрационно-контрольной форме как входящий.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3. </w:t>
      </w:r>
      <w:hyperlink r:id="rId47" w:anchor="Par115" w:history="1">
        <w:r>
          <w:rPr>
            <w:rStyle w:val="a3"/>
            <w:sz w:val="16"/>
            <w:szCs w:val="16"/>
          </w:rPr>
          <w:t>Графа 3</w:t>
        </w:r>
      </w:hyperlink>
      <w:r>
        <w:rPr>
          <w:sz w:val="16"/>
          <w:szCs w:val="16"/>
        </w:rPr>
        <w:t xml:space="preserve"> "дата приема" - указывается дата приема документов на предоставление водного объекта на основании решения о представлении водных объектов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4. </w:t>
      </w:r>
      <w:hyperlink r:id="rId48" w:anchor="Par116" w:history="1">
        <w:r>
          <w:rPr>
            <w:rStyle w:val="a3"/>
            <w:sz w:val="16"/>
            <w:szCs w:val="16"/>
          </w:rPr>
          <w:t>Графа 4</w:t>
        </w:r>
      </w:hyperlink>
      <w:r>
        <w:rPr>
          <w:sz w:val="16"/>
          <w:szCs w:val="16"/>
        </w:rPr>
        <w:t xml:space="preserve"> "общее количество листов" - указывается общее количество листов предоставленных документов в печатном виде.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5. </w:t>
      </w:r>
      <w:hyperlink r:id="rId49" w:anchor="Par117" w:history="1">
        <w:r>
          <w:rPr>
            <w:rStyle w:val="a3"/>
            <w:sz w:val="16"/>
            <w:szCs w:val="16"/>
          </w:rPr>
          <w:t>Графа 5</w:t>
        </w:r>
      </w:hyperlink>
      <w:r>
        <w:rPr>
          <w:sz w:val="16"/>
          <w:szCs w:val="16"/>
        </w:rPr>
        <w:t xml:space="preserve"> "заявитель" - указывается полное и сокращенное наименование юридического лица, Ф.И.О. (</w:t>
      </w:r>
      <w:proofErr w:type="spellStart"/>
      <w:proofErr w:type="gramStart"/>
      <w:r>
        <w:rPr>
          <w:sz w:val="16"/>
          <w:szCs w:val="16"/>
        </w:rPr>
        <w:t>отчество-при</w:t>
      </w:r>
      <w:proofErr w:type="spellEnd"/>
      <w:proofErr w:type="gramEnd"/>
      <w:r>
        <w:rPr>
          <w:sz w:val="16"/>
          <w:szCs w:val="16"/>
        </w:rPr>
        <w:t xml:space="preserve"> наличии) заявителя частного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6. </w:t>
      </w:r>
      <w:hyperlink r:id="rId50" w:anchor="Par118" w:history="1">
        <w:r>
          <w:rPr>
            <w:rStyle w:val="a3"/>
            <w:sz w:val="16"/>
            <w:szCs w:val="16"/>
          </w:rPr>
          <w:t>Графа 6</w:t>
        </w:r>
      </w:hyperlink>
      <w:r>
        <w:rPr>
          <w:sz w:val="16"/>
          <w:szCs w:val="16"/>
        </w:rPr>
        <w:t xml:space="preserve"> "основание выдачи нового решения о предоставлении водного объекта в пользование" - указывается основание выдачи нового решения о предоставлении водного объекта в пользование.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7. </w:t>
      </w:r>
      <w:hyperlink r:id="rId51" w:anchor="Par137" w:history="1">
        <w:r>
          <w:rPr>
            <w:rStyle w:val="a3"/>
            <w:sz w:val="16"/>
            <w:szCs w:val="16"/>
          </w:rPr>
          <w:t>Графа 7</w:t>
        </w:r>
      </w:hyperlink>
      <w:r>
        <w:rPr>
          <w:sz w:val="16"/>
          <w:szCs w:val="16"/>
        </w:rPr>
        <w:t xml:space="preserve"> "разработка проекта решения" - указываются фамилия и инициалы должностного лица, ответственного за рассмотрение принятых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8. </w:t>
      </w:r>
      <w:hyperlink r:id="rId52" w:anchor="Par138" w:history="1">
        <w:r>
          <w:rPr>
            <w:rStyle w:val="a3"/>
            <w:sz w:val="16"/>
            <w:szCs w:val="16"/>
          </w:rPr>
          <w:t>Графа 8</w:t>
        </w:r>
      </w:hyperlink>
      <w:r>
        <w:rPr>
          <w:sz w:val="16"/>
          <w:szCs w:val="16"/>
        </w:rPr>
        <w:t xml:space="preserve"> "направление решения на государственную регистрацию в государственный водный реестр" - указываются фамилия и инициалы должностного лица, ответственного за рассмотрение принятых документов и дата направления решения на регистрацию.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9. </w:t>
      </w:r>
      <w:hyperlink r:id="rId53" w:anchor="Par139" w:history="1">
        <w:r>
          <w:rPr>
            <w:rStyle w:val="a3"/>
            <w:sz w:val="16"/>
            <w:szCs w:val="16"/>
          </w:rPr>
          <w:t>Графа 9</w:t>
        </w:r>
      </w:hyperlink>
      <w:r>
        <w:rPr>
          <w:sz w:val="16"/>
          <w:szCs w:val="16"/>
        </w:rPr>
        <w:t xml:space="preserve"> "отправка решения заявителю" - указываются фамилия и инициалы должностного лица, ответственного за рассмотрение принятых документов, дата и номер исходящего письма о направлении решения заявителю.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outlineLvl w:val="1"/>
        <w:rPr>
          <w:b/>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br w:type="page"/>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16"/>
          <w:szCs w:val="16"/>
        </w:rPr>
      </w:pPr>
      <w:r>
        <w:rPr>
          <w:b/>
          <w:sz w:val="16"/>
          <w:szCs w:val="16"/>
        </w:rPr>
        <w:lastRenderedPageBreak/>
        <w:t xml:space="preserve">ТАБЛИЦА УЧЕТА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sz w:val="16"/>
          <w:szCs w:val="16"/>
        </w:rPr>
      </w:pPr>
      <w:r>
        <w:rPr>
          <w:b/>
          <w:sz w:val="16"/>
          <w:szCs w:val="16"/>
        </w:rPr>
        <w:t xml:space="preserve">рассмотрения документов по досрочному прекращению права пользования водным объектом в связи с отказом водопользователя от дальнейшего использования водного объекта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Общая часть: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540"/>
        <w:gridCol w:w="1560"/>
        <w:gridCol w:w="1200"/>
        <w:gridCol w:w="1680"/>
        <w:gridCol w:w="2040"/>
        <w:gridCol w:w="2760"/>
      </w:tblGrid>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Входящий номер</w:t>
            </w:r>
          </w:p>
        </w:tc>
        <w:tc>
          <w:tcPr>
            <w:tcW w:w="12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Дата приема</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Общее количество листов</w:t>
            </w:r>
          </w:p>
        </w:tc>
        <w:tc>
          <w:tcPr>
            <w:tcW w:w="20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Заявитель</w:t>
            </w:r>
          </w:p>
        </w:tc>
        <w:tc>
          <w:tcPr>
            <w:tcW w:w="27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Основание досрочного прекращения права пользования водным объектом в связи с отказом водопользователя от дальнейшего использования водного объекта</w:t>
            </w:r>
          </w:p>
        </w:tc>
      </w:tr>
      <w:tr w:rsidR="007A5190" w:rsidTr="007A5190">
        <w:tc>
          <w:tcPr>
            <w:tcW w:w="5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5" w:name="Par174"/>
            <w:bookmarkEnd w:id="25"/>
            <w:r>
              <w:rPr>
                <w:sz w:val="16"/>
                <w:szCs w:val="16"/>
              </w:rPr>
              <w:t>1</w:t>
            </w:r>
          </w:p>
        </w:tc>
        <w:tc>
          <w:tcPr>
            <w:tcW w:w="15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6" w:name="Par175"/>
            <w:bookmarkEnd w:id="26"/>
            <w:r>
              <w:rPr>
                <w:sz w:val="16"/>
                <w:szCs w:val="16"/>
              </w:rPr>
              <w:t>2</w:t>
            </w:r>
          </w:p>
        </w:tc>
        <w:tc>
          <w:tcPr>
            <w:tcW w:w="12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7" w:name="Par176"/>
            <w:bookmarkEnd w:id="27"/>
            <w:r>
              <w:rPr>
                <w:sz w:val="16"/>
                <w:szCs w:val="16"/>
              </w:rPr>
              <w:t>3</w:t>
            </w:r>
          </w:p>
        </w:tc>
        <w:tc>
          <w:tcPr>
            <w:tcW w:w="16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8" w:name="Par177"/>
            <w:bookmarkEnd w:id="28"/>
            <w:r>
              <w:rPr>
                <w:sz w:val="16"/>
                <w:szCs w:val="16"/>
              </w:rPr>
              <w:t>4</w:t>
            </w:r>
          </w:p>
        </w:tc>
        <w:tc>
          <w:tcPr>
            <w:tcW w:w="204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29" w:name="Par178"/>
            <w:bookmarkEnd w:id="29"/>
            <w:r>
              <w:rPr>
                <w:sz w:val="16"/>
                <w:szCs w:val="16"/>
              </w:rPr>
              <w:t>5</w:t>
            </w:r>
          </w:p>
        </w:tc>
        <w:tc>
          <w:tcPr>
            <w:tcW w:w="276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30" w:name="Par179"/>
            <w:bookmarkEnd w:id="30"/>
            <w:r>
              <w:rPr>
                <w:sz w:val="16"/>
                <w:szCs w:val="16"/>
              </w:rPr>
              <w:t>6</w:t>
            </w:r>
          </w:p>
        </w:tc>
      </w:tr>
      <w:tr w:rsidR="007A5190" w:rsidTr="007A5190">
        <w:tc>
          <w:tcPr>
            <w:tcW w:w="5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20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16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04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76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sectPr w:rsidR="007A5190">
          <w:pgSz w:w="16838" w:h="11905" w:orient="landscape"/>
          <w:pgMar w:top="1418" w:right="851" w:bottom="851" w:left="1134" w:header="0" w:footer="0" w:gutter="0"/>
          <w:cols w:space="720"/>
        </w:sect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lastRenderedPageBreak/>
        <w:t>Часть "Ответственные исполнители":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tbl>
      <w:tblPr>
        <w:tblW w:w="0" w:type="auto"/>
        <w:tblInd w:w="62" w:type="dxa"/>
        <w:tblLayout w:type="fixed"/>
        <w:tblCellMar>
          <w:top w:w="102" w:type="dxa"/>
          <w:left w:w="62" w:type="dxa"/>
          <w:bottom w:w="102" w:type="dxa"/>
          <w:right w:w="62" w:type="dxa"/>
        </w:tblCellMar>
        <w:tblLook w:val="04A0"/>
      </w:tblPr>
      <w:tblGrid>
        <w:gridCol w:w="2700"/>
        <w:gridCol w:w="3480"/>
        <w:gridCol w:w="2520"/>
      </w:tblGrid>
      <w:tr w:rsidR="007A5190" w:rsidTr="007A5190">
        <w:tc>
          <w:tcPr>
            <w:tcW w:w="27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Разработка проекта решения о прекращении действия решения о предоставлении водного объекта в пользование (дата и номер документа)</w:t>
            </w:r>
          </w:p>
        </w:tc>
        <w:tc>
          <w:tcPr>
            <w:tcW w:w="34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 xml:space="preserve">Направление решения </w:t>
            </w:r>
            <w:proofErr w:type="gramStart"/>
            <w:r>
              <w:rPr>
                <w:sz w:val="16"/>
                <w:szCs w:val="16"/>
              </w:rPr>
              <w:t>о прекращении действия решения о предоставлении водного объекта в пользование на регистрацию в государственный водный реестр</w:t>
            </w:r>
            <w:proofErr w:type="gramEnd"/>
          </w:p>
        </w:tc>
        <w:tc>
          <w:tcPr>
            <w:tcW w:w="25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r>
              <w:rPr>
                <w:sz w:val="16"/>
                <w:szCs w:val="16"/>
              </w:rPr>
              <w:t>Отправка решения о прекращении действия решения о предоставлении водного объекта в пользование заявителю</w:t>
            </w:r>
          </w:p>
        </w:tc>
      </w:tr>
      <w:tr w:rsidR="007A5190" w:rsidTr="007A5190">
        <w:tc>
          <w:tcPr>
            <w:tcW w:w="270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31" w:name="Par192"/>
            <w:bookmarkEnd w:id="31"/>
            <w:r>
              <w:rPr>
                <w:sz w:val="16"/>
                <w:szCs w:val="16"/>
              </w:rPr>
              <w:t>7</w:t>
            </w:r>
          </w:p>
        </w:tc>
        <w:tc>
          <w:tcPr>
            <w:tcW w:w="348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32" w:name="Par193"/>
            <w:bookmarkEnd w:id="32"/>
            <w:r>
              <w:rPr>
                <w:sz w:val="16"/>
                <w:szCs w:val="16"/>
              </w:rPr>
              <w:t>8</w:t>
            </w:r>
          </w:p>
        </w:tc>
        <w:tc>
          <w:tcPr>
            <w:tcW w:w="2520" w:type="dxa"/>
            <w:tcBorders>
              <w:top w:val="single" w:sz="4" w:space="0" w:color="auto"/>
              <w:left w:val="single" w:sz="4" w:space="0" w:color="auto"/>
              <w:bottom w:val="single" w:sz="4" w:space="0" w:color="auto"/>
              <w:right w:val="single" w:sz="4" w:space="0" w:color="auto"/>
            </w:tcBorders>
            <w:hideMark/>
          </w:tcPr>
          <w:p w:rsidR="007A5190" w:rsidRDefault="007A5190">
            <w:pPr>
              <w:autoSpaceDE w:val="0"/>
              <w:autoSpaceDN w:val="0"/>
              <w:adjustRightInd w:val="0"/>
              <w:jc w:val="center"/>
              <w:rPr>
                <w:sz w:val="16"/>
                <w:szCs w:val="16"/>
              </w:rPr>
            </w:pPr>
            <w:bookmarkStart w:id="33" w:name="Par194"/>
            <w:bookmarkEnd w:id="33"/>
            <w:r>
              <w:rPr>
                <w:sz w:val="16"/>
                <w:szCs w:val="16"/>
              </w:rPr>
              <w:t>9</w:t>
            </w:r>
          </w:p>
        </w:tc>
      </w:tr>
      <w:tr w:rsidR="007A5190" w:rsidTr="007A5190">
        <w:tc>
          <w:tcPr>
            <w:tcW w:w="270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348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c>
          <w:tcPr>
            <w:tcW w:w="2520" w:type="dxa"/>
            <w:tcBorders>
              <w:top w:val="single" w:sz="4" w:space="0" w:color="auto"/>
              <w:left w:val="single" w:sz="4" w:space="0" w:color="auto"/>
              <w:bottom w:val="single" w:sz="4" w:space="0" w:color="auto"/>
              <w:right w:val="single" w:sz="4" w:space="0" w:color="auto"/>
            </w:tcBorders>
          </w:tcPr>
          <w:p w:rsidR="007A5190" w:rsidRDefault="007A5190">
            <w:pPr>
              <w:autoSpaceDE w:val="0"/>
              <w:autoSpaceDN w:val="0"/>
              <w:adjustRightInd w:val="0"/>
              <w:rPr>
                <w:sz w:val="16"/>
                <w:szCs w:val="16"/>
              </w:rPr>
            </w:pP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Правила заполнения таблицы: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Одна запись соответствует одному пакету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Заполнение граф учетной таблицы осуществляется последовательно по мере выполнения операции: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1. </w:t>
      </w:r>
      <w:hyperlink r:id="rId54" w:anchor="Par174" w:history="1">
        <w:r>
          <w:rPr>
            <w:rStyle w:val="a3"/>
            <w:sz w:val="16"/>
            <w:szCs w:val="16"/>
          </w:rPr>
          <w:t>Графа 1</w:t>
        </w:r>
      </w:hyperlink>
      <w:r>
        <w:rPr>
          <w:sz w:val="16"/>
          <w:szCs w:val="16"/>
        </w:rPr>
        <w:t xml:space="preserve"> "N" - указывается порядковый номер документа, начиная с 1.</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2. </w:t>
      </w:r>
      <w:hyperlink r:id="rId55" w:anchor="Par175" w:history="1">
        <w:r>
          <w:rPr>
            <w:rStyle w:val="a3"/>
            <w:sz w:val="16"/>
            <w:szCs w:val="16"/>
          </w:rPr>
          <w:t>Графа 2</w:t>
        </w:r>
      </w:hyperlink>
      <w:r>
        <w:rPr>
          <w:sz w:val="16"/>
          <w:szCs w:val="16"/>
        </w:rPr>
        <w:t xml:space="preserve"> "входящий номер" - указывается входящий номер, который должен соответствовать номеру, под которым документ зарегистрирован в регистрационно-контрольной форме как входящий.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3. </w:t>
      </w:r>
      <w:hyperlink r:id="rId56" w:anchor="Par176" w:history="1">
        <w:r>
          <w:rPr>
            <w:rStyle w:val="a3"/>
            <w:sz w:val="16"/>
            <w:szCs w:val="16"/>
          </w:rPr>
          <w:t>Графа 3</w:t>
        </w:r>
      </w:hyperlink>
      <w:r>
        <w:rPr>
          <w:sz w:val="16"/>
          <w:szCs w:val="16"/>
        </w:rPr>
        <w:t xml:space="preserve"> "дата приема" - указывается дата приема документов по досрочному прекращению права пользования водным объектом в связи с отказом водопользователя от дальнейшего использования водного объекта.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4. </w:t>
      </w:r>
      <w:hyperlink r:id="rId57" w:anchor="Par177" w:history="1">
        <w:r>
          <w:rPr>
            <w:rStyle w:val="a3"/>
            <w:sz w:val="16"/>
            <w:szCs w:val="16"/>
          </w:rPr>
          <w:t>Графа 4</w:t>
        </w:r>
      </w:hyperlink>
      <w:r>
        <w:rPr>
          <w:sz w:val="16"/>
          <w:szCs w:val="16"/>
        </w:rPr>
        <w:t xml:space="preserve"> "общее количество листов" - указывается общее количество листов предоставленных документов в печатном виде.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5. </w:t>
      </w:r>
      <w:hyperlink r:id="rId58" w:anchor="Par178" w:history="1">
        <w:r>
          <w:rPr>
            <w:rStyle w:val="a3"/>
            <w:sz w:val="16"/>
            <w:szCs w:val="16"/>
          </w:rPr>
          <w:t>Графа 5</w:t>
        </w:r>
      </w:hyperlink>
      <w:r>
        <w:rPr>
          <w:sz w:val="16"/>
          <w:szCs w:val="16"/>
        </w:rPr>
        <w:t xml:space="preserve"> "заявитель" - указывается полное и сокращенное наименование юридического лица, Ф.И.О. (</w:t>
      </w:r>
      <w:proofErr w:type="spellStart"/>
      <w:proofErr w:type="gramStart"/>
      <w:r>
        <w:rPr>
          <w:sz w:val="16"/>
          <w:szCs w:val="16"/>
        </w:rPr>
        <w:t>отчество-при</w:t>
      </w:r>
      <w:proofErr w:type="spellEnd"/>
      <w:proofErr w:type="gramEnd"/>
      <w:r>
        <w:rPr>
          <w:sz w:val="16"/>
          <w:szCs w:val="16"/>
        </w:rPr>
        <w:t xml:space="preserve"> наличии) заявителя частного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6. </w:t>
      </w:r>
      <w:hyperlink r:id="rId59" w:anchor="Par179" w:history="1">
        <w:r>
          <w:rPr>
            <w:rStyle w:val="a3"/>
            <w:sz w:val="16"/>
            <w:szCs w:val="16"/>
          </w:rPr>
          <w:t>Графа 6</w:t>
        </w:r>
      </w:hyperlink>
      <w:r>
        <w:rPr>
          <w:sz w:val="16"/>
          <w:szCs w:val="16"/>
        </w:rPr>
        <w:t xml:space="preserve"> "основание досрочного прекращению права пользования водным объектом в связи с отказом водопользователя от дальнейшего использования водного объекта" - указывается основание досрочного прекращению права пользования водным объектом.</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7. </w:t>
      </w:r>
      <w:hyperlink r:id="rId60" w:anchor="Par192" w:history="1">
        <w:r>
          <w:rPr>
            <w:rStyle w:val="a3"/>
            <w:sz w:val="16"/>
            <w:szCs w:val="16"/>
          </w:rPr>
          <w:t>Графа 7</w:t>
        </w:r>
      </w:hyperlink>
      <w:r>
        <w:rPr>
          <w:sz w:val="16"/>
          <w:szCs w:val="16"/>
        </w:rPr>
        <w:t xml:space="preserve"> "разработка проекта решения о прекращении действия решения о предоставлении водного объекта в пользование" - указываются фамилия и инициалы должностного лица, ответственного за рассмотрение принятых документов.</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39"/>
        <w:jc w:val="both"/>
        <w:rPr>
          <w:sz w:val="16"/>
          <w:szCs w:val="16"/>
        </w:rPr>
      </w:pPr>
      <w:r>
        <w:rPr>
          <w:sz w:val="16"/>
          <w:szCs w:val="16"/>
        </w:rPr>
        <w:t xml:space="preserve">8. </w:t>
      </w:r>
      <w:hyperlink r:id="rId61" w:anchor="Par193" w:history="1">
        <w:r>
          <w:rPr>
            <w:rStyle w:val="a3"/>
            <w:sz w:val="16"/>
            <w:szCs w:val="16"/>
          </w:rPr>
          <w:t>Графа 8</w:t>
        </w:r>
      </w:hyperlink>
      <w:r>
        <w:rPr>
          <w:sz w:val="16"/>
          <w:szCs w:val="16"/>
        </w:rPr>
        <w:t xml:space="preserve"> "направление решения о прекращении действия решения о предоставлении водного объекта в пользование на государственную регистрацию в государственный водный реестр" - указываются фамилия и инициалы должностного лица, ответственного за рассмотрение принятых документов и дата направления решения на регистрацию.</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9. </w:t>
      </w:r>
      <w:hyperlink r:id="rId62" w:anchor="Par194" w:history="1">
        <w:r>
          <w:rPr>
            <w:rStyle w:val="a3"/>
            <w:sz w:val="16"/>
            <w:szCs w:val="16"/>
          </w:rPr>
          <w:t>Графа 9</w:t>
        </w:r>
      </w:hyperlink>
      <w:r>
        <w:rPr>
          <w:sz w:val="16"/>
          <w:szCs w:val="16"/>
        </w:rPr>
        <w:t xml:space="preserve"> "отправка решения о прекращении действия решения о предоставлении водного объекта в пользование заявителю" - указываются фамилия и инициалы должностного лица, ответственного за рассмотрение принятых документов, дата и номер исходящего письма о направлении решения заявителю.</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sectPr w:rsidR="007A5190">
          <w:pgSz w:w="16838" w:h="11906" w:orient="landscape"/>
          <w:pgMar w:top="1134" w:right="1134" w:bottom="851" w:left="709" w:header="709" w:footer="709" w:gutter="0"/>
          <w:cols w:space="720"/>
        </w:sectPr>
      </w:pPr>
    </w:p>
    <w:p w:rsidR="007A5190" w:rsidRDefault="007A5190" w:rsidP="007A5190">
      <w:pPr>
        <w:widowControl w:val="0"/>
        <w:tabs>
          <w:tab w:val="left" w:pos="567"/>
        </w:tabs>
        <w:ind w:left="5387"/>
        <w:contextualSpacing/>
        <w:jc w:val="both"/>
        <w:rPr>
          <w:sz w:val="16"/>
          <w:szCs w:val="16"/>
        </w:rPr>
      </w:pPr>
      <w:r>
        <w:rPr>
          <w:sz w:val="16"/>
          <w:szCs w:val="16"/>
        </w:rPr>
        <w:lastRenderedPageBreak/>
        <w:t>Приложение № 5</w:t>
      </w:r>
    </w:p>
    <w:p w:rsidR="007A5190" w:rsidRDefault="007A5190" w:rsidP="007A5190">
      <w:pPr>
        <w:widowControl w:val="0"/>
        <w:tabs>
          <w:tab w:val="left" w:pos="567"/>
        </w:tabs>
        <w:ind w:left="5387"/>
        <w:contextualSpacing/>
        <w:jc w:val="both"/>
        <w:rPr>
          <w:sz w:val="16"/>
          <w:szCs w:val="16"/>
        </w:rPr>
      </w:pPr>
      <w:r>
        <w:rPr>
          <w:sz w:val="16"/>
          <w:szCs w:val="16"/>
        </w:rPr>
        <w:t xml:space="preserve">к Административному регламенту </w:t>
      </w:r>
    </w:p>
    <w:p w:rsidR="007A5190" w:rsidRDefault="007A5190" w:rsidP="007A5190">
      <w:pPr>
        <w:widowControl w:val="0"/>
        <w:tabs>
          <w:tab w:val="left" w:pos="567"/>
        </w:tabs>
        <w:ind w:left="5387"/>
        <w:contextualSpacing/>
        <w:jc w:val="both"/>
        <w:rPr>
          <w:sz w:val="16"/>
          <w:szCs w:val="16"/>
        </w:rPr>
      </w:pPr>
      <w:r>
        <w:rPr>
          <w:sz w:val="16"/>
          <w:szCs w:val="16"/>
        </w:rPr>
        <w:t>предоставления муниципальной услуги</w:t>
      </w:r>
    </w:p>
    <w:p w:rsidR="007A5190" w:rsidRDefault="007A5190" w:rsidP="007A51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387"/>
        <w:jc w:val="both"/>
        <w:rPr>
          <w:bCs/>
          <w:sz w:val="16"/>
          <w:szCs w:val="16"/>
        </w:rPr>
      </w:pPr>
      <w:r>
        <w:rPr>
          <w:bCs/>
          <w:sz w:val="16"/>
          <w:szCs w:val="16"/>
        </w:rPr>
        <w:t xml:space="preserve"> «</w:t>
      </w:r>
      <w:r>
        <w:rPr>
          <w:sz w:val="16"/>
          <w:szCs w:val="16"/>
        </w:rPr>
        <w:t>Предоставление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w:t>
      </w:r>
      <w:r>
        <w:rPr>
          <w:bCs/>
          <w:sz w:val="16"/>
          <w:szCs w:val="16"/>
        </w:rPr>
        <w:t xml:space="preserve">» в администрации сельского поселения </w:t>
      </w:r>
      <w:proofErr w:type="spellStart"/>
      <w:r>
        <w:rPr>
          <w:bCs/>
          <w:sz w:val="16"/>
          <w:szCs w:val="16"/>
        </w:rPr>
        <w:t>Сабаевский</w:t>
      </w:r>
      <w:proofErr w:type="spellEnd"/>
      <w:r>
        <w:rPr>
          <w:bCs/>
          <w:sz w:val="16"/>
          <w:szCs w:val="16"/>
        </w:rPr>
        <w:t xml:space="preserve">  сельсовет муниципального района </w:t>
      </w:r>
      <w:proofErr w:type="spellStart"/>
      <w:r>
        <w:rPr>
          <w:bCs/>
          <w:sz w:val="16"/>
          <w:szCs w:val="16"/>
        </w:rPr>
        <w:t>Буздякский</w:t>
      </w:r>
      <w:proofErr w:type="spellEnd"/>
      <w:r>
        <w:rPr>
          <w:bCs/>
          <w:sz w:val="16"/>
          <w:szCs w:val="16"/>
        </w:rPr>
        <w:t xml:space="preserve"> район Республики Башкортостан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РЕКОМЕНДУЕМАЯ ФОРМА ЗАЯВЛЕНИЯ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ОБ ИСПРАВЛЕНИИ ОПЕЧАТОК И ОШИБОК В ВЫДАННЫХ В РЕЗУЛЬТАТЕ ПРЕДОСТАВЛЕНИЯ МУНИЦИПАЛЬНОЙ УСЛУГИ ДОКУМЕНТАХ</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(для юридических лиц)</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16"/>
          <w:szCs w:val="16"/>
          <w:lang w:eastAsia="en-US"/>
        </w:rPr>
      </w:pPr>
      <w:r>
        <w:rPr>
          <w:rFonts w:eastAsia="Calibri"/>
          <w:sz w:val="16"/>
          <w:szCs w:val="16"/>
          <w:lang w:eastAsia="en-US"/>
        </w:rPr>
        <w:t>Фирменный бланк (при наличии)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В 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rFonts w:eastAsia="Calibri"/>
          <w:sz w:val="16"/>
          <w:szCs w:val="16"/>
          <w:lang w:eastAsia="en-US"/>
        </w:rPr>
      </w:pPr>
      <w:r>
        <w:rPr>
          <w:rFonts w:eastAsia="Calibri"/>
          <w:sz w:val="16"/>
          <w:szCs w:val="16"/>
          <w:lang w:eastAsia="en-US"/>
        </w:rPr>
        <w:t>(наименование Администрации, Уполномоченного органа)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p>
    <w:p w:rsidR="007A5190" w:rsidRDefault="007A5190" w:rsidP="007A5190">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От _________________________</w:t>
      </w:r>
    </w:p>
    <w:p w:rsidR="007A5190" w:rsidRDefault="007A5190" w:rsidP="007A5190">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rFonts w:eastAsia="Calibri"/>
          <w:sz w:val="16"/>
          <w:szCs w:val="16"/>
          <w:lang w:eastAsia="en-US"/>
        </w:rPr>
      </w:pPr>
      <w:r>
        <w:rPr>
          <w:rFonts w:eastAsia="Calibri"/>
          <w:sz w:val="16"/>
          <w:szCs w:val="16"/>
          <w:lang w:eastAsia="en-US"/>
        </w:rPr>
        <w:t>(название, организационно-правовая форма юридического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ИНН:________________________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ОГРН: 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места нахождения юридического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 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Фактический адрес нахождения (при наличии):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 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электронной почты: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Номер контактного телефона: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ЗАЯВЛЕНИЕ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roofErr w:type="gramStart"/>
      <w:r>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sz w:val="16"/>
          <w:szCs w:val="16"/>
        </w:rPr>
      </w:pPr>
      <w:r>
        <w:rPr>
          <w:sz w:val="16"/>
          <w:szCs w:val="16"/>
        </w:rPr>
        <w:t>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_________________________________________________________________________ (указывается наименование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от ________________ № 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дата принятия и номер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в части 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sz w:val="16"/>
          <w:szCs w:val="16"/>
        </w:rPr>
      </w:pPr>
      <w:r>
        <w:rPr>
          <w:sz w:val="16"/>
          <w:szCs w:val="16"/>
        </w:rPr>
        <w:t>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(указывается допущенная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в связи </w:t>
      </w:r>
      <w:proofErr w:type="gramStart"/>
      <w:r>
        <w:rPr>
          <w:sz w:val="16"/>
          <w:szCs w:val="16"/>
        </w:rPr>
        <w:t>с</w:t>
      </w:r>
      <w:proofErr w:type="gramEnd"/>
      <w:r>
        <w:rPr>
          <w:sz w:val="16"/>
          <w:szCs w:val="16"/>
        </w:rPr>
        <w:t xml:space="preserve"> 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(указываются доводы, а также реквизиты документ</w:t>
      </w:r>
      <w:proofErr w:type="gramStart"/>
      <w:r>
        <w:rPr>
          <w:sz w:val="16"/>
          <w:szCs w:val="16"/>
        </w:rPr>
        <w:t>а(</w:t>
      </w:r>
      <w:proofErr w:type="gramEnd"/>
      <w:r>
        <w:rPr>
          <w:sz w:val="16"/>
          <w:szCs w:val="16"/>
        </w:rPr>
        <w:t>-</w:t>
      </w:r>
      <w:proofErr w:type="spellStart"/>
      <w:r>
        <w:rPr>
          <w:sz w:val="16"/>
          <w:szCs w:val="16"/>
        </w:rPr>
        <w:t>ов</w:t>
      </w:r>
      <w:proofErr w:type="spellEnd"/>
      <w:r>
        <w:rPr>
          <w:sz w:val="16"/>
          <w:szCs w:val="16"/>
        </w:rPr>
        <w:t>), обосновывающих доводы заявителя о наличии опечатки, ошибки,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 К заявлению прилагаются: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1.</w:t>
      </w:r>
      <w:r>
        <w:rPr>
          <w:sz w:val="16"/>
          <w:szCs w:val="16"/>
        </w:rPr>
        <w:tab/>
        <w:t>документ, подтверждающий полномочия представителя, (в случае обращения за получением муниципальной услуги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2._______________________________________________________________________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3._______________________________________________________________________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4._______________________________________________________________________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(указываются реквизиты документа (-</w:t>
      </w:r>
      <w:proofErr w:type="spellStart"/>
      <w:r>
        <w:rPr>
          <w:sz w:val="16"/>
          <w:szCs w:val="16"/>
        </w:rPr>
        <w:t>ов</w:t>
      </w:r>
      <w:proofErr w:type="spellEnd"/>
      <w:r>
        <w:rPr>
          <w:sz w:val="16"/>
          <w:szCs w:val="16"/>
        </w:rPr>
        <w:t xml:space="preserve">), </w:t>
      </w:r>
      <w:proofErr w:type="gramStart"/>
      <w:r>
        <w:rPr>
          <w:sz w:val="16"/>
          <w:szCs w:val="16"/>
        </w:rPr>
        <w:t>обосновывающих</w:t>
      </w:r>
      <w:proofErr w:type="gramEnd"/>
      <w:r>
        <w:rPr>
          <w:sz w:val="16"/>
          <w:szCs w:val="16"/>
        </w:rPr>
        <w:t xml:space="preserve"> доводы заявителя о наличии опечатки,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ab/>
      </w:r>
      <w:r>
        <w:rPr>
          <w:sz w:val="16"/>
          <w:szCs w:val="16"/>
        </w:rPr>
        <w:tab/>
      </w:r>
    </w:p>
    <w:tbl>
      <w:tblPr>
        <w:tblW w:w="0" w:type="auto"/>
        <w:tblLook w:val="04A0"/>
      </w:tblPr>
      <w:tblGrid>
        <w:gridCol w:w="3190"/>
        <w:gridCol w:w="3190"/>
        <w:gridCol w:w="3190"/>
      </w:tblGrid>
      <w:tr w:rsidR="007A5190" w:rsidTr="007A5190">
        <w:tc>
          <w:tcPr>
            <w:tcW w:w="3190" w:type="dxa"/>
            <w:tcBorders>
              <w:top w:val="nil"/>
              <w:left w:val="nil"/>
              <w:bottom w:val="single" w:sz="4" w:space="0" w:color="auto"/>
              <w:right w:val="nil"/>
            </w:tcBorders>
          </w:tcPr>
          <w:p w:rsidR="007A5190" w:rsidRDefault="007A5190">
            <w:pPr>
              <w:autoSpaceDE w:val="0"/>
              <w:autoSpaceDN w:val="0"/>
              <w:adjustRightInd w:val="0"/>
              <w:jc w:val="both"/>
              <w:rPr>
                <w:rFonts w:eastAsia="Calibri"/>
                <w:sz w:val="16"/>
                <w:szCs w:val="16"/>
                <w:lang w:eastAsia="en-US"/>
              </w:rPr>
            </w:pPr>
          </w:p>
        </w:tc>
        <w:tc>
          <w:tcPr>
            <w:tcW w:w="3190" w:type="dxa"/>
            <w:tcBorders>
              <w:top w:val="nil"/>
              <w:left w:val="nil"/>
              <w:bottom w:val="single" w:sz="4" w:space="0" w:color="auto"/>
              <w:right w:val="nil"/>
            </w:tcBorders>
          </w:tcPr>
          <w:p w:rsidR="007A5190" w:rsidRDefault="007A5190">
            <w:pPr>
              <w:autoSpaceDE w:val="0"/>
              <w:autoSpaceDN w:val="0"/>
              <w:adjustRightInd w:val="0"/>
              <w:jc w:val="both"/>
              <w:rPr>
                <w:rFonts w:eastAsia="Calibri"/>
                <w:sz w:val="16"/>
                <w:szCs w:val="16"/>
                <w:lang w:eastAsia="en-US"/>
              </w:rPr>
            </w:pPr>
          </w:p>
        </w:tc>
        <w:tc>
          <w:tcPr>
            <w:tcW w:w="3190" w:type="dxa"/>
            <w:tcBorders>
              <w:top w:val="nil"/>
              <w:left w:val="nil"/>
              <w:bottom w:val="single" w:sz="4" w:space="0" w:color="auto"/>
              <w:right w:val="nil"/>
            </w:tcBorders>
          </w:tcPr>
          <w:p w:rsidR="007A5190" w:rsidRDefault="007A5190">
            <w:pPr>
              <w:autoSpaceDE w:val="0"/>
              <w:autoSpaceDN w:val="0"/>
              <w:adjustRightInd w:val="0"/>
              <w:jc w:val="both"/>
              <w:rPr>
                <w:rFonts w:eastAsia="Calibri"/>
                <w:sz w:val="16"/>
                <w:szCs w:val="16"/>
                <w:lang w:eastAsia="en-US"/>
              </w:rPr>
            </w:pPr>
          </w:p>
        </w:tc>
      </w:tr>
      <w:tr w:rsidR="007A5190" w:rsidTr="007A5190">
        <w:tc>
          <w:tcPr>
            <w:tcW w:w="3190" w:type="dxa"/>
            <w:tcBorders>
              <w:top w:val="single" w:sz="4" w:space="0" w:color="auto"/>
              <w:left w:val="nil"/>
              <w:bottom w:val="nil"/>
              <w:right w:val="nil"/>
            </w:tcBorders>
            <w:hideMark/>
          </w:tcPr>
          <w:p w:rsidR="007A5190" w:rsidRDefault="007A5190">
            <w:pPr>
              <w:autoSpaceDE w:val="0"/>
              <w:autoSpaceDN w:val="0"/>
              <w:adjustRightInd w:val="0"/>
              <w:jc w:val="center"/>
              <w:rPr>
                <w:rFonts w:eastAsia="Calibri"/>
                <w:sz w:val="16"/>
                <w:szCs w:val="16"/>
                <w:lang w:eastAsia="en-US"/>
              </w:rPr>
            </w:pPr>
            <w:r>
              <w:rPr>
                <w:rFonts w:eastAsia="Calibri"/>
                <w:sz w:val="16"/>
                <w:szCs w:val="16"/>
                <w:lang w:eastAsia="en-US"/>
              </w:rPr>
              <w:t>(наименование должности руководителя юридического лица)</w:t>
            </w:r>
          </w:p>
        </w:tc>
        <w:tc>
          <w:tcPr>
            <w:tcW w:w="3190" w:type="dxa"/>
            <w:tcBorders>
              <w:top w:val="single" w:sz="4" w:space="0" w:color="auto"/>
              <w:left w:val="nil"/>
              <w:bottom w:val="nil"/>
              <w:right w:val="nil"/>
            </w:tcBorders>
            <w:hideMark/>
          </w:tcPr>
          <w:p w:rsidR="007A5190" w:rsidRDefault="007A5190">
            <w:pPr>
              <w:autoSpaceDE w:val="0"/>
              <w:autoSpaceDN w:val="0"/>
              <w:adjustRightInd w:val="0"/>
              <w:jc w:val="center"/>
              <w:rPr>
                <w:rFonts w:eastAsia="Calibri"/>
                <w:sz w:val="16"/>
                <w:szCs w:val="16"/>
                <w:lang w:eastAsia="en-US"/>
              </w:rPr>
            </w:pPr>
            <w:r>
              <w:rPr>
                <w:rFonts w:eastAsia="Calibri"/>
                <w:sz w:val="16"/>
                <w:szCs w:val="16"/>
                <w:lang w:eastAsia="en-US"/>
              </w:rPr>
              <w:t>(подпись руководителя юридического лица, уполномоченного представителя)</w:t>
            </w:r>
          </w:p>
        </w:tc>
        <w:tc>
          <w:tcPr>
            <w:tcW w:w="3190" w:type="dxa"/>
            <w:tcBorders>
              <w:top w:val="single" w:sz="4" w:space="0" w:color="auto"/>
              <w:left w:val="nil"/>
              <w:bottom w:val="nil"/>
              <w:right w:val="nil"/>
            </w:tcBorders>
            <w:hideMark/>
          </w:tcPr>
          <w:p w:rsidR="007A5190" w:rsidRDefault="007A5190">
            <w:pPr>
              <w:autoSpaceDE w:val="0"/>
              <w:autoSpaceDN w:val="0"/>
              <w:adjustRightInd w:val="0"/>
              <w:jc w:val="center"/>
              <w:rPr>
                <w:rFonts w:eastAsia="Calibri"/>
                <w:sz w:val="16"/>
                <w:szCs w:val="16"/>
                <w:lang w:eastAsia="en-US"/>
              </w:rPr>
            </w:pPr>
            <w:r>
              <w:rPr>
                <w:rFonts w:eastAsia="Calibri"/>
                <w:sz w:val="16"/>
                <w:szCs w:val="16"/>
                <w:lang w:eastAsia="en-US"/>
              </w:rPr>
              <w:t xml:space="preserve">(фамилия, инициалы руководителя юридического лица, уполномоченного </w:t>
            </w:r>
            <w:r>
              <w:rPr>
                <w:rFonts w:eastAsia="Calibri"/>
                <w:sz w:val="16"/>
                <w:szCs w:val="16"/>
                <w:lang w:eastAsia="en-US"/>
              </w:rPr>
              <w:lastRenderedPageBreak/>
              <w:t>представителя)</w:t>
            </w:r>
          </w:p>
        </w:tc>
      </w:tr>
    </w:tbl>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М.П. (при наличии)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Реквизиты документа, удостоверяющего личность уполномоченного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(указывается наименование документы, номер, кем и когда выдан)</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lastRenderedPageBreak/>
        <w:t>РЕКОМЕНДУЕМАЯ ФОРМА ЗАЯВЛЕНИЯ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ОБ ИСПРАВЛЕНИИ ОПЕЧАТОК И ОШИБОК В ВЫДАННЫХ В РЕЗУЛЬТАТЕ ПРЕДОСТАВЛЕНИЯ МУНИЦИПАЛЬНОЙ УСЛУГИ ДОКУМЕНТАХ</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(для физических лиц)</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В 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rFonts w:eastAsia="Calibri"/>
          <w:sz w:val="16"/>
          <w:szCs w:val="16"/>
          <w:lang w:eastAsia="en-US"/>
        </w:rPr>
      </w:pPr>
      <w:r>
        <w:rPr>
          <w:rFonts w:eastAsia="Calibri"/>
          <w:sz w:val="16"/>
          <w:szCs w:val="16"/>
          <w:lang w:eastAsia="en-US"/>
        </w:rPr>
        <w:t>(наименование Администрации, Уполномоченного органа)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От 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rPr>
          <w:rFonts w:eastAsia="Calibri"/>
          <w:sz w:val="16"/>
          <w:szCs w:val="16"/>
          <w:lang w:eastAsia="en-US"/>
        </w:rPr>
      </w:pPr>
      <w:r>
        <w:rPr>
          <w:rFonts w:eastAsia="Calibri"/>
          <w:sz w:val="16"/>
          <w:szCs w:val="16"/>
          <w:lang w:eastAsia="en-US"/>
        </w:rPr>
        <w:t>(ФИО физического лица)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Реквизиты основного документа, удостоверяющего личность: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rPr>
          <w:rFonts w:eastAsia="Calibri"/>
          <w:sz w:val="16"/>
          <w:szCs w:val="16"/>
          <w:lang w:eastAsia="en-US"/>
        </w:rPr>
      </w:pPr>
      <w:r>
        <w:rPr>
          <w:rFonts w:eastAsia="Calibri"/>
          <w:sz w:val="16"/>
          <w:szCs w:val="16"/>
          <w:lang w:eastAsia="en-US"/>
        </w:rPr>
        <w:t>(указывается наименование документы, номер, кем и когда выдан)</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места жительства (пребывания):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 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электронной почты (при наличии):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Номер контактного телефона: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ЗАЯВЛЕНИЕ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roofErr w:type="gramStart"/>
      <w:r>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___________________________________________________________________________ (указывается наименование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от ________________ № 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дата принятия и номер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в части 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допущенная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в связи </w:t>
      </w:r>
      <w:proofErr w:type="gramStart"/>
      <w:r>
        <w:rPr>
          <w:sz w:val="16"/>
          <w:szCs w:val="16"/>
        </w:rPr>
        <w:t>с</w:t>
      </w:r>
      <w:proofErr w:type="gramEnd"/>
      <w:r>
        <w:rPr>
          <w:sz w:val="16"/>
          <w:szCs w:val="16"/>
        </w:rPr>
        <w:t xml:space="preserve"> 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(указываются доводы, а также реквизиты документ</w:t>
      </w:r>
      <w:proofErr w:type="gramStart"/>
      <w:r>
        <w:rPr>
          <w:sz w:val="16"/>
          <w:szCs w:val="16"/>
        </w:rPr>
        <w:t>а(</w:t>
      </w:r>
      <w:proofErr w:type="gramEnd"/>
      <w:r>
        <w:rPr>
          <w:sz w:val="16"/>
          <w:szCs w:val="16"/>
        </w:rPr>
        <w:t>-</w:t>
      </w:r>
      <w:proofErr w:type="spellStart"/>
      <w:r>
        <w:rPr>
          <w:sz w:val="16"/>
          <w:szCs w:val="16"/>
        </w:rPr>
        <w:t>ов</w:t>
      </w:r>
      <w:proofErr w:type="spellEnd"/>
      <w:r>
        <w:rPr>
          <w:sz w:val="16"/>
          <w:szCs w:val="16"/>
        </w:rPr>
        <w:t>), обосновывающих доводы заявителя о наличии опечатки, ошибки,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 К заявлению прилагаются: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1.</w:t>
      </w:r>
      <w:r>
        <w:rPr>
          <w:sz w:val="16"/>
          <w:szCs w:val="16"/>
        </w:rPr>
        <w:tab/>
        <w:t xml:space="preserve">документ, подтверждающий полномочия представителя, </w:t>
      </w:r>
      <w:proofErr w:type="gramStart"/>
      <w:r>
        <w:rPr>
          <w:sz w:val="16"/>
          <w:szCs w:val="16"/>
        </w:rPr>
        <w:t xml:space="preserve">( </w:t>
      </w:r>
      <w:proofErr w:type="gramEnd"/>
      <w:r>
        <w:rPr>
          <w:sz w:val="16"/>
          <w:szCs w:val="16"/>
        </w:rPr>
        <w:t>в случае обращения за получением муниципальной услуги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2._______________________________________________________________________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3._______________________________________________________________________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4._______________________________________________________________________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(указываются реквизиты документа (-</w:t>
      </w:r>
      <w:proofErr w:type="spellStart"/>
      <w:r>
        <w:rPr>
          <w:sz w:val="16"/>
          <w:szCs w:val="16"/>
        </w:rPr>
        <w:t>ов</w:t>
      </w:r>
      <w:proofErr w:type="spellEnd"/>
      <w:r>
        <w:rPr>
          <w:sz w:val="16"/>
          <w:szCs w:val="16"/>
        </w:rPr>
        <w:t xml:space="preserve">), </w:t>
      </w:r>
      <w:proofErr w:type="gramStart"/>
      <w:r>
        <w:rPr>
          <w:sz w:val="16"/>
          <w:szCs w:val="16"/>
        </w:rPr>
        <w:t>обосновывающих</w:t>
      </w:r>
      <w:proofErr w:type="gramEnd"/>
      <w:r>
        <w:rPr>
          <w:sz w:val="16"/>
          <w:szCs w:val="16"/>
        </w:rPr>
        <w:t xml:space="preserve"> доводы заявителя о наличии опечатки,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     ____________________________    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                   (дата)                                            (подпись)                                                (Ф.И.О.)</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Реквизиты документа, удостоверяющего личность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наименование документы, номер, кем и когда выдан)</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br w:type="page"/>
      </w:r>
      <w:r>
        <w:rPr>
          <w:sz w:val="16"/>
          <w:szCs w:val="16"/>
        </w:rPr>
        <w:lastRenderedPageBreak/>
        <w:t>РЕКОМЕНДУЕМАЯ ФОРМА ЗАЯВЛЕНИЯ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ОБ ИСПРАВЛЕНИИ ОПЕЧАТОК И ОШИБОК В ВЫДАННЫХ В РЕЗУЛЬТАТЕ ПРЕДОСТАВЛЕНИЯ МУНИЦИПАЛЬНОЙ УСЛУГИ ДОКУМЕНТАХ</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(для индивидуальных предпринимателей)</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В 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rPr>
          <w:rFonts w:eastAsia="Calibri"/>
          <w:sz w:val="16"/>
          <w:szCs w:val="16"/>
          <w:lang w:eastAsia="en-US"/>
        </w:rPr>
      </w:pPr>
      <w:r>
        <w:rPr>
          <w:rFonts w:eastAsia="Calibri"/>
          <w:sz w:val="16"/>
          <w:szCs w:val="16"/>
          <w:lang w:eastAsia="en-US"/>
        </w:rPr>
        <w:t>(наименование Администрации, Уполномоченного органа)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p>
    <w:p w:rsidR="007A5190" w:rsidRDefault="007A5190" w:rsidP="007A5190">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От _________________________</w:t>
      </w:r>
    </w:p>
    <w:p w:rsidR="007A5190" w:rsidRDefault="007A5190" w:rsidP="007A5190">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rPr>
          <w:rFonts w:eastAsia="Calibri"/>
          <w:sz w:val="16"/>
          <w:szCs w:val="16"/>
          <w:lang w:eastAsia="en-US"/>
        </w:rPr>
      </w:pPr>
      <w:r>
        <w:rPr>
          <w:rFonts w:eastAsia="Calibri"/>
          <w:sz w:val="16"/>
          <w:szCs w:val="16"/>
          <w:lang w:eastAsia="en-US"/>
        </w:rPr>
        <w:t>(Ф.И.О.)</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ИНН:________________________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ОГРН: 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Реквизиты основного документа, удостоверяющего личность:</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center"/>
        <w:rPr>
          <w:rFonts w:eastAsia="Calibri"/>
          <w:sz w:val="16"/>
          <w:szCs w:val="16"/>
          <w:lang w:eastAsia="en-US"/>
        </w:rPr>
      </w:pPr>
      <w:r>
        <w:rPr>
          <w:rFonts w:eastAsia="Calibri"/>
          <w:sz w:val="16"/>
          <w:szCs w:val="16"/>
          <w:lang w:eastAsia="en-US"/>
        </w:rPr>
        <w:t>(указывается наименование документы, номер, кем и когда выдан)</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места нахождения: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 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Фактический адрес нахождения (при наличии):</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 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Адрес электронной почты:</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sz w:val="16"/>
          <w:szCs w:val="16"/>
          <w:lang w:eastAsia="en-US"/>
        </w:rPr>
      </w:pPr>
      <w:r>
        <w:rPr>
          <w:rFonts w:eastAsia="Calibri"/>
          <w:sz w:val="16"/>
          <w:szCs w:val="16"/>
          <w:lang w:eastAsia="en-US"/>
        </w:rPr>
        <w:t>Номер контактного телефона: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ЗАЯВЛЕНИЕ</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roofErr w:type="gramStart"/>
      <w:r>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___________________________________________________________________________ (указывается наименование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от ________________ № 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(указывается дата принятия и номер документа, в котором допущена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в части 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допущенная опечатка или ошибка)</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в связи </w:t>
      </w:r>
      <w:proofErr w:type="gramStart"/>
      <w:r>
        <w:rPr>
          <w:sz w:val="16"/>
          <w:szCs w:val="16"/>
        </w:rPr>
        <w:t>с</w:t>
      </w:r>
      <w:proofErr w:type="gramEnd"/>
      <w:r>
        <w:rPr>
          <w:sz w:val="16"/>
          <w:szCs w:val="16"/>
        </w:rPr>
        <w:t xml:space="preserve"> 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(указываются доводы, а также реквизиты документ</w:t>
      </w:r>
      <w:proofErr w:type="gramStart"/>
      <w:r>
        <w:rPr>
          <w:sz w:val="16"/>
          <w:szCs w:val="16"/>
        </w:rPr>
        <w:t>а(</w:t>
      </w:r>
      <w:proofErr w:type="gramEnd"/>
      <w:r>
        <w:rPr>
          <w:sz w:val="16"/>
          <w:szCs w:val="16"/>
        </w:rPr>
        <w:t>-</w:t>
      </w:r>
      <w:proofErr w:type="spellStart"/>
      <w:r>
        <w:rPr>
          <w:sz w:val="16"/>
          <w:szCs w:val="16"/>
        </w:rPr>
        <w:t>ов</w:t>
      </w:r>
      <w:proofErr w:type="spellEnd"/>
      <w:r>
        <w:rPr>
          <w:sz w:val="16"/>
          <w:szCs w:val="16"/>
        </w:rPr>
        <w:t>), обосновывающих доводы заявителя о наличии опечатки, ошибки,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 К заявлению прилагаются: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1.</w:t>
      </w:r>
      <w:r>
        <w:rPr>
          <w:sz w:val="16"/>
          <w:szCs w:val="16"/>
        </w:rPr>
        <w:tab/>
        <w:t>документ, подтверждающий полномочия представителя (в случае обращения за получением муниципальной услуги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2._______________________________________________________________________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3._______________________________________________________________________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4._______________________________________________________________________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(указываются реквизиты документа (-</w:t>
      </w:r>
      <w:proofErr w:type="spellStart"/>
      <w:r>
        <w:rPr>
          <w:sz w:val="16"/>
          <w:szCs w:val="16"/>
        </w:rPr>
        <w:t>ов</w:t>
      </w:r>
      <w:proofErr w:type="spellEnd"/>
      <w:r>
        <w:rPr>
          <w:sz w:val="16"/>
          <w:szCs w:val="16"/>
        </w:rPr>
        <w:t xml:space="preserve">), </w:t>
      </w:r>
      <w:proofErr w:type="gramStart"/>
      <w:r>
        <w:rPr>
          <w:sz w:val="16"/>
          <w:szCs w:val="16"/>
        </w:rPr>
        <w:t>обосновывающих</w:t>
      </w:r>
      <w:proofErr w:type="gramEnd"/>
      <w:r>
        <w:rPr>
          <w:sz w:val="16"/>
          <w:szCs w:val="16"/>
        </w:rPr>
        <w:t xml:space="preserve"> доводы заявителя о наличии опечатки, а также содержащих правильные сведения)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     __________________________    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 xml:space="preserve">            (должность)                                     (подпись)                                             (Ф.И.О.)</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М.П.</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Реквизиты документа, удостоверяющего личность представителя:</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sz w:val="16"/>
          <w:szCs w:val="16"/>
        </w:rPr>
      </w:pPr>
      <w:r>
        <w:rPr>
          <w:sz w:val="16"/>
          <w:szCs w:val="16"/>
        </w:rPr>
        <w:t>___________________________________________________________________________________________________________________________________________________________________________________________________________________________________________</w:t>
      </w:r>
    </w:p>
    <w:p w:rsidR="007A5190" w:rsidRDefault="007A5190" w:rsidP="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sz w:val="16"/>
          <w:szCs w:val="16"/>
        </w:rPr>
      </w:pPr>
      <w:r>
        <w:rPr>
          <w:sz w:val="16"/>
          <w:szCs w:val="16"/>
        </w:rPr>
        <w:t>(указывается наименование документы, номер, кем и когда выдан)</w:t>
      </w:r>
    </w:p>
    <w:p w:rsidR="00826C0A" w:rsidRDefault="00826C0A"/>
    <w:sectPr w:rsidR="00826C0A" w:rsidSect="00826C0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741" w:rsidRDefault="00026741" w:rsidP="007A5190">
      <w:r>
        <w:separator/>
      </w:r>
    </w:p>
  </w:endnote>
  <w:endnote w:type="continuationSeparator" w:id="0">
    <w:p w:rsidR="00026741" w:rsidRDefault="00026741" w:rsidP="007A51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741" w:rsidRDefault="00026741" w:rsidP="007A5190">
      <w:r>
        <w:separator/>
      </w:r>
    </w:p>
  </w:footnote>
  <w:footnote w:type="continuationSeparator" w:id="0">
    <w:p w:rsidR="00026741" w:rsidRDefault="00026741" w:rsidP="007A5190">
      <w:r>
        <w:continuationSeparator/>
      </w:r>
    </w:p>
  </w:footnote>
  <w:footnote w:id="1">
    <w:p w:rsidR="006A4BD4" w:rsidRDefault="006A4BD4" w:rsidP="007A519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0"/>
          <w:szCs w:val="20"/>
        </w:rPr>
      </w:pPr>
      <w:r>
        <w:rPr>
          <w:rStyle w:val="af9"/>
          <w:sz w:val="20"/>
          <w:szCs w:val="20"/>
        </w:rPr>
        <w:footnoteRef/>
      </w:r>
      <w:r>
        <w:rPr>
          <w:sz w:val="20"/>
          <w:szCs w:val="20"/>
        </w:rPr>
        <w:t xml:space="preserve"> Указывается муниципальное образование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38C24E9"/>
    <w:multiLevelType w:val="hybridMultilevel"/>
    <w:tmpl w:val="C7A46BD2"/>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1979"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5">
    <w:nsid w:val="7543667B"/>
    <w:multiLevelType w:val="hybridMultilevel"/>
    <w:tmpl w:val="94D089BA"/>
    <w:lvl w:ilvl="0" w:tplc="284EC04C">
      <w:start w:val="1"/>
      <w:numFmt w:val="russianLower"/>
      <w:lvlText w:val="%1)"/>
      <w:lvlJc w:val="left"/>
      <w:pPr>
        <w:ind w:left="709" w:hanging="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A5190"/>
    <w:rsid w:val="00026741"/>
    <w:rsid w:val="006A4BD4"/>
    <w:rsid w:val="006C7F17"/>
    <w:rsid w:val="007A5190"/>
    <w:rsid w:val="007B3D61"/>
    <w:rsid w:val="00826C0A"/>
    <w:rsid w:val="008D01E9"/>
    <w:rsid w:val="00F71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9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semiHidden/>
    <w:unhideWhenUsed/>
    <w:qFormat/>
    <w:rsid w:val="007A519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A5190"/>
    <w:rPr>
      <w:rFonts w:ascii="Times New Roman" w:eastAsia="Times New Roman" w:hAnsi="Times New Roman" w:cs="Times New Roman"/>
      <w:b/>
      <w:bCs/>
      <w:sz w:val="36"/>
      <w:szCs w:val="36"/>
    </w:rPr>
  </w:style>
  <w:style w:type="character" w:styleId="a3">
    <w:name w:val="Hyperlink"/>
    <w:semiHidden/>
    <w:unhideWhenUsed/>
    <w:rsid w:val="007A5190"/>
    <w:rPr>
      <w:color w:val="0000FF"/>
      <w:u w:val="single"/>
    </w:rPr>
  </w:style>
  <w:style w:type="character" w:styleId="a4">
    <w:name w:val="FollowedHyperlink"/>
    <w:uiPriority w:val="99"/>
    <w:semiHidden/>
    <w:unhideWhenUsed/>
    <w:rsid w:val="007A5190"/>
    <w:rPr>
      <w:color w:val="800080"/>
      <w:u w:val="single"/>
    </w:rPr>
  </w:style>
  <w:style w:type="paragraph" w:styleId="HTML">
    <w:name w:val="HTML Preformatted"/>
    <w:basedOn w:val="a"/>
    <w:link w:val="HTML0"/>
    <w:uiPriority w:val="99"/>
    <w:semiHidden/>
    <w:unhideWhenUsed/>
    <w:rsid w:val="007A5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rsid w:val="007A5190"/>
    <w:rPr>
      <w:rFonts w:ascii="Courier New" w:eastAsia="Times New Roman" w:hAnsi="Courier New" w:cs="Times New Roman"/>
      <w:sz w:val="20"/>
      <w:szCs w:val="20"/>
    </w:rPr>
  </w:style>
  <w:style w:type="character" w:customStyle="1" w:styleId="a5">
    <w:name w:val="Обычный (веб) Знак"/>
    <w:aliases w:val="_а_Е’__ (дќа) И’ц_1 Знак,_а_Е’__ (дќа) И’ц_ И’ц_ Знак,___С¬__ (_x_) ÷¬__1 Знак,___С¬__ (_x_) ÷¬__ ÷¬__ Знак"/>
    <w:link w:val="a6"/>
    <w:uiPriority w:val="34"/>
    <w:semiHidden/>
    <w:locked/>
    <w:rsid w:val="007A5190"/>
    <w:rPr>
      <w:rFonts w:ascii="Times New Roman" w:eastAsia="Times New Roman" w:hAnsi="Times New Roman" w:cs="Times New Roman"/>
      <w:sz w:val="24"/>
      <w:szCs w:val="24"/>
      <w:lang w:eastAsia="ru-RU"/>
    </w:rPr>
  </w:style>
  <w:style w:type="paragraph" w:styleId="a6">
    <w:name w:val="Normal (Web)"/>
    <w:aliases w:val="_а_Е’__ (дќа) И’ц_1,_а_Е’__ (дќа) И’ц_ И’ц_,___С¬__ (_x_) ÷¬__1,___С¬__ (_x_) ÷¬__ ÷¬__"/>
    <w:basedOn w:val="a"/>
    <w:link w:val="a5"/>
    <w:uiPriority w:val="34"/>
    <w:semiHidden/>
    <w:unhideWhenUsed/>
    <w:qFormat/>
    <w:rsid w:val="007A5190"/>
    <w:pPr>
      <w:ind w:left="708"/>
    </w:pPr>
  </w:style>
  <w:style w:type="character" w:customStyle="1" w:styleId="a7">
    <w:name w:val="Текст сноски Знак"/>
    <w:basedOn w:val="a0"/>
    <w:link w:val="a8"/>
    <w:uiPriority w:val="99"/>
    <w:semiHidden/>
    <w:locked/>
    <w:rsid w:val="007A5190"/>
    <w:rPr>
      <w:rFonts w:ascii="Times New Roman" w:eastAsia="Times New Roman" w:hAnsi="Times New Roman" w:cs="Times New Roman"/>
      <w:sz w:val="20"/>
      <w:szCs w:val="20"/>
      <w:lang w:eastAsia="ru-RU"/>
    </w:rPr>
  </w:style>
  <w:style w:type="paragraph" w:styleId="a8">
    <w:name w:val="footnote text"/>
    <w:basedOn w:val="a"/>
    <w:link w:val="a7"/>
    <w:uiPriority w:val="99"/>
    <w:semiHidden/>
    <w:unhideWhenUsed/>
    <w:rsid w:val="007A5190"/>
    <w:rPr>
      <w:sz w:val="20"/>
      <w:szCs w:val="20"/>
    </w:rPr>
  </w:style>
  <w:style w:type="character" w:customStyle="1" w:styleId="a9">
    <w:name w:val="Текст примечания Знак"/>
    <w:basedOn w:val="a0"/>
    <w:link w:val="aa"/>
    <w:uiPriority w:val="99"/>
    <w:semiHidden/>
    <w:locked/>
    <w:rsid w:val="007A5190"/>
    <w:rPr>
      <w:sz w:val="24"/>
      <w:szCs w:val="24"/>
    </w:rPr>
  </w:style>
  <w:style w:type="paragraph" w:styleId="aa">
    <w:name w:val="annotation text"/>
    <w:basedOn w:val="a"/>
    <w:link w:val="a9"/>
    <w:uiPriority w:val="99"/>
    <w:semiHidden/>
    <w:unhideWhenUsed/>
    <w:rsid w:val="007A5190"/>
    <w:rPr>
      <w:rFonts w:asciiTheme="minorHAnsi" w:eastAsiaTheme="minorHAnsi" w:hAnsiTheme="minorHAnsi" w:cstheme="minorBidi"/>
    </w:rPr>
  </w:style>
  <w:style w:type="character" w:customStyle="1" w:styleId="ab">
    <w:name w:val="Верхний колонтитул Знак"/>
    <w:basedOn w:val="a0"/>
    <w:link w:val="ac"/>
    <w:uiPriority w:val="99"/>
    <w:semiHidden/>
    <w:locked/>
    <w:rsid w:val="007A5190"/>
    <w:rPr>
      <w:sz w:val="24"/>
      <w:szCs w:val="24"/>
    </w:rPr>
  </w:style>
  <w:style w:type="paragraph" w:styleId="ac">
    <w:name w:val="header"/>
    <w:basedOn w:val="a"/>
    <w:link w:val="ab"/>
    <w:uiPriority w:val="99"/>
    <w:semiHidden/>
    <w:unhideWhenUsed/>
    <w:rsid w:val="007A5190"/>
    <w:pPr>
      <w:tabs>
        <w:tab w:val="center" w:pos="4677"/>
        <w:tab w:val="right" w:pos="9355"/>
      </w:tabs>
    </w:pPr>
    <w:rPr>
      <w:rFonts w:asciiTheme="minorHAnsi" w:eastAsiaTheme="minorHAnsi" w:hAnsiTheme="minorHAnsi" w:cstheme="minorBidi"/>
    </w:rPr>
  </w:style>
  <w:style w:type="character" w:customStyle="1" w:styleId="ad">
    <w:name w:val="Нижний колонтитул Знак"/>
    <w:basedOn w:val="a0"/>
    <w:link w:val="ae"/>
    <w:semiHidden/>
    <w:locked/>
    <w:rsid w:val="007A5190"/>
    <w:rPr>
      <w:sz w:val="24"/>
      <w:szCs w:val="24"/>
    </w:rPr>
  </w:style>
  <w:style w:type="paragraph" w:styleId="ae">
    <w:name w:val="footer"/>
    <w:basedOn w:val="a"/>
    <w:link w:val="ad"/>
    <w:semiHidden/>
    <w:unhideWhenUsed/>
    <w:rsid w:val="007A5190"/>
    <w:pPr>
      <w:tabs>
        <w:tab w:val="center" w:pos="4677"/>
        <w:tab w:val="right" w:pos="9355"/>
      </w:tabs>
    </w:pPr>
    <w:rPr>
      <w:rFonts w:asciiTheme="minorHAnsi" w:eastAsiaTheme="minorHAnsi" w:hAnsiTheme="minorHAnsi" w:cstheme="minorBidi"/>
    </w:rPr>
  </w:style>
  <w:style w:type="character" w:customStyle="1" w:styleId="af">
    <w:name w:val="Текст концевой сноски Знак"/>
    <w:basedOn w:val="a0"/>
    <w:link w:val="af0"/>
    <w:semiHidden/>
    <w:locked/>
    <w:rsid w:val="007A5190"/>
    <w:rPr>
      <w:rFonts w:ascii="Times New Roman" w:eastAsia="Times New Roman" w:hAnsi="Times New Roman" w:cs="Times New Roman"/>
      <w:sz w:val="20"/>
      <w:szCs w:val="20"/>
      <w:lang w:eastAsia="ru-RU"/>
    </w:rPr>
  </w:style>
  <w:style w:type="paragraph" w:styleId="af0">
    <w:name w:val="endnote text"/>
    <w:basedOn w:val="a"/>
    <w:link w:val="af"/>
    <w:semiHidden/>
    <w:unhideWhenUsed/>
    <w:rsid w:val="007A5190"/>
    <w:rPr>
      <w:sz w:val="20"/>
      <w:szCs w:val="20"/>
    </w:rPr>
  </w:style>
  <w:style w:type="character" w:customStyle="1" w:styleId="af1">
    <w:name w:val="Основной текст Знак"/>
    <w:basedOn w:val="a0"/>
    <w:link w:val="af2"/>
    <w:semiHidden/>
    <w:locked/>
    <w:rsid w:val="007A5190"/>
    <w:rPr>
      <w:sz w:val="28"/>
    </w:rPr>
  </w:style>
  <w:style w:type="paragraph" w:styleId="af2">
    <w:name w:val="Body Text"/>
    <w:basedOn w:val="a"/>
    <w:link w:val="af1"/>
    <w:semiHidden/>
    <w:unhideWhenUsed/>
    <w:rsid w:val="007A5190"/>
    <w:pPr>
      <w:spacing w:after="120"/>
    </w:pPr>
    <w:rPr>
      <w:rFonts w:asciiTheme="minorHAnsi" w:eastAsiaTheme="minorHAnsi" w:hAnsiTheme="minorHAnsi" w:cstheme="minorBidi"/>
      <w:sz w:val="28"/>
      <w:szCs w:val="22"/>
    </w:rPr>
  </w:style>
  <w:style w:type="character" w:customStyle="1" w:styleId="21">
    <w:name w:val="Основной текст с отступом 2 Знак"/>
    <w:basedOn w:val="a0"/>
    <w:link w:val="22"/>
    <w:semiHidden/>
    <w:locked/>
    <w:rsid w:val="007A5190"/>
    <w:rPr>
      <w:sz w:val="24"/>
      <w:szCs w:val="24"/>
    </w:rPr>
  </w:style>
  <w:style w:type="paragraph" w:styleId="22">
    <w:name w:val="Body Text Indent 2"/>
    <w:basedOn w:val="a"/>
    <w:link w:val="21"/>
    <w:semiHidden/>
    <w:unhideWhenUsed/>
    <w:rsid w:val="007A5190"/>
    <w:pPr>
      <w:spacing w:after="120" w:line="480" w:lineRule="auto"/>
      <w:ind w:left="283"/>
    </w:pPr>
    <w:rPr>
      <w:rFonts w:asciiTheme="minorHAnsi" w:eastAsiaTheme="minorHAnsi" w:hAnsiTheme="minorHAnsi" w:cstheme="minorBidi"/>
    </w:rPr>
  </w:style>
  <w:style w:type="character" w:customStyle="1" w:styleId="3">
    <w:name w:val="Основной текст с отступом 3 Знак"/>
    <w:basedOn w:val="a0"/>
    <w:link w:val="30"/>
    <w:semiHidden/>
    <w:locked/>
    <w:rsid w:val="007A5190"/>
    <w:rPr>
      <w:sz w:val="16"/>
      <w:szCs w:val="16"/>
    </w:rPr>
  </w:style>
  <w:style w:type="paragraph" w:styleId="30">
    <w:name w:val="Body Text Indent 3"/>
    <w:basedOn w:val="a"/>
    <w:link w:val="3"/>
    <w:semiHidden/>
    <w:unhideWhenUsed/>
    <w:rsid w:val="007A5190"/>
    <w:pPr>
      <w:spacing w:after="120"/>
      <w:ind w:left="283"/>
    </w:pPr>
    <w:rPr>
      <w:rFonts w:asciiTheme="minorHAnsi" w:eastAsiaTheme="minorHAnsi" w:hAnsiTheme="minorHAnsi" w:cstheme="minorBidi"/>
      <w:sz w:val="16"/>
      <w:szCs w:val="16"/>
    </w:rPr>
  </w:style>
  <w:style w:type="character" w:customStyle="1" w:styleId="1">
    <w:name w:val="Текст примечания Знак1"/>
    <w:basedOn w:val="a0"/>
    <w:link w:val="aa"/>
    <w:uiPriority w:val="99"/>
    <w:semiHidden/>
    <w:rsid w:val="007A5190"/>
    <w:rPr>
      <w:rFonts w:ascii="Times New Roman" w:eastAsia="Times New Roman" w:hAnsi="Times New Roman" w:cs="Times New Roman"/>
      <w:sz w:val="20"/>
      <w:szCs w:val="20"/>
      <w:lang w:eastAsia="ru-RU"/>
    </w:rPr>
  </w:style>
  <w:style w:type="character" w:customStyle="1" w:styleId="af3">
    <w:name w:val="Тема примечания Знак"/>
    <w:basedOn w:val="a9"/>
    <w:link w:val="af4"/>
    <w:uiPriority w:val="99"/>
    <w:semiHidden/>
    <w:locked/>
    <w:rsid w:val="007A5190"/>
    <w:rPr>
      <w:b/>
      <w:bCs/>
    </w:rPr>
  </w:style>
  <w:style w:type="paragraph" w:styleId="af4">
    <w:name w:val="annotation subject"/>
    <w:basedOn w:val="aa"/>
    <w:next w:val="aa"/>
    <w:link w:val="af3"/>
    <w:uiPriority w:val="99"/>
    <w:semiHidden/>
    <w:unhideWhenUsed/>
    <w:rsid w:val="007A5190"/>
    <w:rPr>
      <w:b/>
      <w:bCs/>
    </w:rPr>
  </w:style>
  <w:style w:type="character" w:customStyle="1" w:styleId="10">
    <w:name w:val="Текст выноски Знак1"/>
    <w:basedOn w:val="a0"/>
    <w:link w:val="af5"/>
    <w:uiPriority w:val="99"/>
    <w:semiHidden/>
    <w:locked/>
    <w:rsid w:val="007A5190"/>
    <w:rPr>
      <w:rFonts w:ascii="Tahoma" w:hAnsi="Tahoma" w:cs="Tahoma"/>
      <w:sz w:val="16"/>
      <w:szCs w:val="16"/>
    </w:rPr>
  </w:style>
  <w:style w:type="paragraph" w:styleId="af5">
    <w:name w:val="Balloon Text"/>
    <w:basedOn w:val="a"/>
    <w:link w:val="10"/>
    <w:uiPriority w:val="99"/>
    <w:semiHidden/>
    <w:unhideWhenUsed/>
    <w:rsid w:val="007A5190"/>
    <w:rPr>
      <w:rFonts w:ascii="Tahoma" w:eastAsiaTheme="minorHAnsi" w:hAnsi="Tahoma" w:cs="Tahoma"/>
      <w:sz w:val="16"/>
      <w:szCs w:val="16"/>
    </w:rPr>
  </w:style>
  <w:style w:type="paragraph" w:customStyle="1" w:styleId="1-21">
    <w:name w:val="Средняя сетка 1 - Акцент 21"/>
    <w:basedOn w:val="a"/>
    <w:uiPriority w:val="34"/>
    <w:qFormat/>
    <w:rsid w:val="007A5190"/>
    <w:pPr>
      <w:spacing w:after="200" w:line="276" w:lineRule="auto"/>
      <w:ind w:left="720"/>
      <w:contextualSpacing/>
    </w:pPr>
    <w:rPr>
      <w:rFonts w:ascii="Calibri" w:eastAsia="Calibri" w:hAnsi="Calibri"/>
      <w:sz w:val="22"/>
      <w:szCs w:val="22"/>
      <w:lang w:eastAsia="en-US"/>
    </w:rPr>
  </w:style>
  <w:style w:type="paragraph" w:customStyle="1" w:styleId="af6">
    <w:name w:val="Знак Знак Знак Знак"/>
    <w:basedOn w:val="a"/>
    <w:uiPriority w:val="99"/>
    <w:rsid w:val="007A5190"/>
    <w:pPr>
      <w:spacing w:before="100" w:beforeAutospacing="1" w:after="100" w:afterAutospacing="1"/>
    </w:pPr>
    <w:rPr>
      <w:rFonts w:ascii="Tahoma" w:hAnsi="Tahoma"/>
      <w:sz w:val="20"/>
      <w:szCs w:val="20"/>
      <w:lang w:val="en-US" w:eastAsia="en-US"/>
    </w:rPr>
  </w:style>
  <w:style w:type="paragraph" w:customStyle="1" w:styleId="11">
    <w:name w:val="Абзац списка1"/>
    <w:basedOn w:val="a"/>
    <w:uiPriority w:val="99"/>
    <w:rsid w:val="007A5190"/>
    <w:pPr>
      <w:ind w:left="720"/>
    </w:pPr>
    <w:rPr>
      <w:szCs w:val="20"/>
    </w:rPr>
  </w:style>
  <w:style w:type="paragraph" w:customStyle="1" w:styleId="-11">
    <w:name w:val="Цветная заливка - Акцент 11"/>
    <w:uiPriority w:val="71"/>
    <w:rsid w:val="007A5190"/>
    <w:pPr>
      <w:spacing w:after="0" w:line="240" w:lineRule="auto"/>
    </w:pPr>
    <w:rPr>
      <w:rFonts w:ascii="Times New Roman" w:eastAsia="Times New Roman" w:hAnsi="Times New Roman" w:cs="Times New Roman"/>
      <w:sz w:val="24"/>
      <w:szCs w:val="24"/>
      <w:lang w:eastAsia="ru-RU"/>
    </w:rPr>
  </w:style>
  <w:style w:type="paragraph" w:customStyle="1" w:styleId="af7">
    <w:name w:val="÷¬__ ÷¬__ ÷¬__ ÷¬__"/>
    <w:basedOn w:val="a"/>
    <w:uiPriority w:val="99"/>
    <w:rsid w:val="007A5190"/>
    <w:pPr>
      <w:spacing w:before="100" w:beforeAutospacing="1" w:after="100" w:afterAutospacing="1"/>
    </w:pPr>
    <w:rPr>
      <w:rFonts w:ascii="Tahoma" w:hAnsi="Tahoma"/>
      <w:sz w:val="20"/>
      <w:szCs w:val="20"/>
      <w:lang w:val="en-US" w:eastAsia="en-US"/>
    </w:rPr>
  </w:style>
  <w:style w:type="character" w:customStyle="1" w:styleId="ConsPlusNormal">
    <w:name w:val="ConsPlusNormal Знак"/>
    <w:link w:val="ConsPlusNormal0"/>
    <w:locked/>
    <w:rsid w:val="007A5190"/>
    <w:rPr>
      <w:sz w:val="28"/>
      <w:szCs w:val="28"/>
    </w:rPr>
  </w:style>
  <w:style w:type="paragraph" w:customStyle="1" w:styleId="ConsPlusNormal0">
    <w:name w:val="ConsPlusNormal"/>
    <w:link w:val="ConsPlusNormal"/>
    <w:rsid w:val="007A5190"/>
    <w:pPr>
      <w:autoSpaceDE w:val="0"/>
      <w:autoSpaceDN w:val="0"/>
      <w:adjustRightInd w:val="0"/>
      <w:spacing w:after="0" w:line="240" w:lineRule="auto"/>
    </w:pPr>
    <w:rPr>
      <w:sz w:val="28"/>
      <w:szCs w:val="28"/>
    </w:rPr>
  </w:style>
  <w:style w:type="paragraph" w:customStyle="1" w:styleId="ConsPlusCell">
    <w:name w:val="ConsPlusCell"/>
    <w:uiPriority w:val="99"/>
    <w:rsid w:val="007A5190"/>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8">
    <w:name w:val="Знак Знак Знак Знак Знак Знак Знак Знак Знак Знак"/>
    <w:basedOn w:val="a"/>
    <w:uiPriority w:val="99"/>
    <w:rsid w:val="007A5190"/>
    <w:pPr>
      <w:spacing w:before="100" w:beforeAutospacing="1" w:after="100" w:afterAutospacing="1"/>
    </w:pPr>
    <w:rPr>
      <w:rFonts w:ascii="Tahoma" w:hAnsi="Tahoma"/>
      <w:sz w:val="20"/>
      <w:szCs w:val="20"/>
      <w:lang w:val="en-US" w:eastAsia="en-US"/>
    </w:rPr>
  </w:style>
  <w:style w:type="paragraph" w:customStyle="1" w:styleId="ConsPlusNonformat">
    <w:name w:val="ConsPlusNonformat"/>
    <w:uiPriority w:val="99"/>
    <w:rsid w:val="007A519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uiPriority w:val="99"/>
    <w:rsid w:val="007A5190"/>
    <w:pPr>
      <w:spacing w:before="100" w:beforeAutospacing="1" w:after="100" w:afterAutospacing="1"/>
    </w:pPr>
  </w:style>
  <w:style w:type="paragraph" w:customStyle="1" w:styleId="Default">
    <w:name w:val="Default"/>
    <w:uiPriority w:val="99"/>
    <w:rsid w:val="007A519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9">
    <w:name w:val="footnote reference"/>
    <w:uiPriority w:val="99"/>
    <w:semiHidden/>
    <w:unhideWhenUsed/>
    <w:rsid w:val="007A5190"/>
    <w:rPr>
      <w:vertAlign w:val="superscript"/>
    </w:rPr>
  </w:style>
  <w:style w:type="character" w:customStyle="1" w:styleId="12">
    <w:name w:val="Текст сноски Знак1"/>
    <w:basedOn w:val="a0"/>
    <w:link w:val="a8"/>
    <w:uiPriority w:val="99"/>
    <w:semiHidden/>
    <w:rsid w:val="007A5190"/>
    <w:rPr>
      <w:rFonts w:ascii="Times New Roman" w:eastAsia="Times New Roman" w:hAnsi="Times New Roman" w:cs="Times New Roman"/>
      <w:sz w:val="20"/>
      <w:szCs w:val="20"/>
      <w:lang w:eastAsia="ru-RU"/>
    </w:rPr>
  </w:style>
  <w:style w:type="character" w:customStyle="1" w:styleId="13">
    <w:name w:val="Верхний колонтитул Знак1"/>
    <w:basedOn w:val="a0"/>
    <w:link w:val="ac"/>
    <w:uiPriority w:val="99"/>
    <w:semiHidden/>
    <w:rsid w:val="007A5190"/>
    <w:rPr>
      <w:rFonts w:ascii="Times New Roman" w:eastAsia="Times New Roman" w:hAnsi="Times New Roman" w:cs="Times New Roman"/>
      <w:sz w:val="24"/>
      <w:szCs w:val="24"/>
      <w:lang w:eastAsia="ru-RU"/>
    </w:rPr>
  </w:style>
  <w:style w:type="character" w:customStyle="1" w:styleId="afa">
    <w:name w:val="Текст выноски Знак"/>
    <w:basedOn w:val="a0"/>
    <w:link w:val="af5"/>
    <w:uiPriority w:val="99"/>
    <w:semiHidden/>
    <w:rsid w:val="007A5190"/>
    <w:rPr>
      <w:rFonts w:ascii="Tahoma" w:eastAsia="Times New Roman" w:hAnsi="Tahoma" w:cs="Tahoma"/>
      <w:sz w:val="16"/>
      <w:szCs w:val="16"/>
      <w:lang w:eastAsia="ru-RU"/>
    </w:rPr>
  </w:style>
  <w:style w:type="character" w:customStyle="1" w:styleId="14">
    <w:name w:val="Тема примечания Знак1"/>
    <w:basedOn w:val="1"/>
    <w:link w:val="af4"/>
    <w:uiPriority w:val="99"/>
    <w:semiHidden/>
    <w:rsid w:val="007A5190"/>
    <w:rPr>
      <w:b/>
      <w:bCs/>
    </w:rPr>
  </w:style>
  <w:style w:type="character" w:customStyle="1" w:styleId="15">
    <w:name w:val="Основной текст Знак1"/>
    <w:basedOn w:val="a0"/>
    <w:link w:val="af2"/>
    <w:semiHidden/>
    <w:rsid w:val="007A5190"/>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0"/>
    <w:link w:val="22"/>
    <w:semiHidden/>
    <w:rsid w:val="007A5190"/>
    <w:rPr>
      <w:rFonts w:ascii="Times New Roman" w:eastAsia="Times New Roman" w:hAnsi="Times New Roman" w:cs="Times New Roman"/>
      <w:sz w:val="24"/>
      <w:szCs w:val="24"/>
      <w:lang w:eastAsia="ru-RU"/>
    </w:rPr>
  </w:style>
  <w:style w:type="character" w:customStyle="1" w:styleId="16">
    <w:name w:val="Нижний колонтитул Знак1"/>
    <w:basedOn w:val="a0"/>
    <w:link w:val="ae"/>
    <w:semiHidden/>
    <w:rsid w:val="007A5190"/>
    <w:rPr>
      <w:rFonts w:ascii="Times New Roman" w:eastAsia="Times New Roman" w:hAnsi="Times New Roman" w:cs="Times New Roman"/>
      <w:sz w:val="24"/>
      <w:szCs w:val="24"/>
      <w:lang w:eastAsia="ru-RU"/>
    </w:rPr>
  </w:style>
  <w:style w:type="character" w:customStyle="1" w:styleId="17">
    <w:name w:val="Текст концевой сноски Знак1"/>
    <w:basedOn w:val="a0"/>
    <w:link w:val="af0"/>
    <w:semiHidden/>
    <w:rsid w:val="007A5190"/>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0"/>
    <w:semiHidden/>
    <w:rsid w:val="007A5190"/>
    <w:rPr>
      <w:rFonts w:ascii="Times New Roman" w:eastAsia="Times New Roman" w:hAnsi="Times New Roman" w:cs="Times New Roman"/>
      <w:sz w:val="16"/>
      <w:szCs w:val="16"/>
      <w:lang w:eastAsia="ru-RU"/>
    </w:rPr>
  </w:style>
  <w:style w:type="paragraph" w:customStyle="1" w:styleId="FR1">
    <w:name w:val="FR1"/>
    <w:rsid w:val="007A5190"/>
    <w:pPr>
      <w:widowControl w:val="0"/>
      <w:snapToGrid w:val="0"/>
      <w:spacing w:before="980" w:after="0" w:line="240" w:lineRule="auto"/>
      <w:jc w:val="center"/>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1298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yperlink" Target="consultantplus://offline/ref=57EC4A0E559807BA03AC07E182649CCE6D9FA3573C5A4E7FB29AADAA01183E8460B26B8F02P5zC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9" Type="http://schemas.openxmlformats.org/officeDocument/2006/relationships/hyperlink" Target="file:///C:\Users\1\AppData\Local\Temp\Rar$DIa1408.14851\&#1052;&#1086;&#1076;&#1077;&#1083;&#1100;&#1085;&#1099;&#1081;%20&#1087;&#1088;&#1086;&#1077;&#1082;&#1090;.doc" TargetMode="External"/><Relationship Id="rId21" Type="http://schemas.openxmlformats.org/officeDocument/2006/relationships/hyperlink" Target="consultantplus://offline/ref=43386F809F4B078D5AAAC22AB63FE44DFAAF397557264A52C17466FE74A96ECF00113928531A6326r5EAG" TargetMode="External"/><Relationship Id="rId34" Type="http://schemas.openxmlformats.org/officeDocument/2006/relationships/hyperlink" Target="file:///C:\Users\1\AppData\Local\Temp\Rar$DIa1408.14851\&#1052;&#1086;&#1076;&#1077;&#1083;&#1100;&#1085;&#1099;&#1081;%20&#1087;&#1088;&#1086;&#1077;&#1082;&#1090;.doc" TargetMode="External"/><Relationship Id="rId42" Type="http://schemas.openxmlformats.org/officeDocument/2006/relationships/hyperlink" Target="file:///C:\Users\1\AppData\Local\Temp\Rar$DIa1408.14851\&#1052;&#1086;&#1076;&#1077;&#1083;&#1100;&#1085;&#1099;&#1081;%20&#1087;&#1088;&#1086;&#1077;&#1082;&#1090;.doc" TargetMode="External"/><Relationship Id="rId47" Type="http://schemas.openxmlformats.org/officeDocument/2006/relationships/hyperlink" Target="file:///C:\Users\1\AppData\Local\Temp\Rar$DIa1408.14851\&#1052;&#1086;&#1076;&#1077;&#1083;&#1100;&#1085;&#1099;&#1081;%20&#1087;&#1088;&#1086;&#1077;&#1082;&#1090;.doc" TargetMode="External"/><Relationship Id="rId50" Type="http://schemas.openxmlformats.org/officeDocument/2006/relationships/hyperlink" Target="file:///C:\Users\1\AppData\Local\Temp\Rar$DIa1408.14851\&#1052;&#1086;&#1076;&#1077;&#1083;&#1100;&#1085;&#1099;&#1081;%20&#1087;&#1088;&#1086;&#1077;&#1082;&#1090;.doc" TargetMode="External"/><Relationship Id="rId55" Type="http://schemas.openxmlformats.org/officeDocument/2006/relationships/hyperlink" Target="file:///C:\Users\1\AppData\Local\Temp\Rar$DIa1408.14851\&#1052;&#1086;&#1076;&#1077;&#1083;&#1100;&#1085;&#1099;&#1081;%20&#1087;&#1088;&#1086;&#1077;&#1082;&#1090;.doc"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513810C64E03C96FA4C8691AFDD0FD15E073796A6A07712B9F6C8571C69BFE2F187AE527FAD4DBBAmBL2H"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hyperlink" Target="file:///C:\Users\1\AppData\Local\Temp\Rar$DIa1408.14851\&#1052;&#1086;&#1076;&#1077;&#1083;&#1100;&#1085;&#1099;&#1081;%20&#1087;&#1088;&#1086;&#1077;&#1082;&#1090;.doc" TargetMode="External"/><Relationship Id="rId41" Type="http://schemas.openxmlformats.org/officeDocument/2006/relationships/hyperlink" Target="file:///C:\Users\1\AppData\Local\Temp\Rar$DIa1408.14851\&#1052;&#1086;&#1076;&#1077;&#1083;&#1100;&#1085;&#1099;&#1081;%20&#1087;&#1088;&#1086;&#1077;&#1082;&#1090;.doc" TargetMode="External"/><Relationship Id="rId54" Type="http://schemas.openxmlformats.org/officeDocument/2006/relationships/hyperlink" Target="file:///C:\Users\1\AppData\Local\Temp\Rar$DIa1408.14851\&#1052;&#1086;&#1076;&#1077;&#1083;&#1100;&#1085;&#1099;&#1081;%20&#1087;&#1088;&#1086;&#1077;&#1082;&#1090;.doc" TargetMode="External"/><Relationship Id="rId62" Type="http://schemas.openxmlformats.org/officeDocument/2006/relationships/hyperlink" Target="file:///C:\Users\1\AppData\Local\Temp\Rar$DIa1408.14851\&#1052;&#1086;&#1076;&#1077;&#1083;&#1100;&#1085;&#1099;&#1081;%20&#1087;&#1088;&#1086;&#1077;&#1082;&#1090;.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file:///C:\Users\1\AppData\Local\Temp\Rar$DIa1408.14851\&#1052;&#1086;&#1076;&#1077;&#1083;&#1100;&#1085;&#1099;&#1081;%20&#1087;&#1088;&#1086;&#1077;&#1082;&#1090;.doc" TargetMode="External"/><Relationship Id="rId37" Type="http://schemas.openxmlformats.org/officeDocument/2006/relationships/hyperlink" Target="file:///C:\Users\1\AppData\Local\Temp\Rar$DIa1408.14851\&#1052;&#1086;&#1076;&#1077;&#1083;&#1100;&#1085;&#1099;&#1081;%20&#1087;&#1088;&#1086;&#1077;&#1082;&#1090;.doc" TargetMode="External"/><Relationship Id="rId40" Type="http://schemas.openxmlformats.org/officeDocument/2006/relationships/hyperlink" Target="file:///C:\Users\1\AppData\Local\Temp\Rar$DIa1408.14851\&#1052;&#1086;&#1076;&#1077;&#1083;&#1100;&#1085;&#1099;&#1081;%20&#1087;&#1088;&#1086;&#1077;&#1082;&#1090;.doc" TargetMode="External"/><Relationship Id="rId45" Type="http://schemas.openxmlformats.org/officeDocument/2006/relationships/hyperlink" Target="file:///C:\Users\1\AppData\Local\Temp\Rar$DIa1408.14851\&#1052;&#1086;&#1076;&#1077;&#1083;&#1100;&#1085;&#1099;&#1081;%20&#1087;&#1088;&#1086;&#1077;&#1082;&#1090;.doc" TargetMode="External"/><Relationship Id="rId53" Type="http://schemas.openxmlformats.org/officeDocument/2006/relationships/hyperlink" Target="file:///C:\Users\1\AppData\Local\Temp\Rar$DIa1408.14851\&#1052;&#1086;&#1076;&#1077;&#1083;&#1100;&#1085;&#1099;&#1081;%20&#1087;&#1088;&#1086;&#1077;&#1082;&#1090;.doc" TargetMode="External"/><Relationship Id="rId58" Type="http://schemas.openxmlformats.org/officeDocument/2006/relationships/hyperlink" Target="file:///C:\Users\1\AppData\Local\Temp\Rar$DIa1408.14851\&#1052;&#1086;&#1076;&#1077;&#1083;&#1100;&#1085;&#1099;&#1081;%20&#1087;&#1088;&#1086;&#1077;&#1082;&#1090;.doc" TargetMode="External"/><Relationship Id="rId5" Type="http://schemas.openxmlformats.org/officeDocument/2006/relationships/footnotes" Target="footnotes.xml"/><Relationship Id="rId15" Type="http://schemas.openxmlformats.org/officeDocument/2006/relationships/hyperlink" Target="consultantplus://offline/ref=23EC67E212900D61DF019C582AF16CFD0DA970E2B8885F37380B4F535B64WEF" TargetMode="External"/><Relationship Id="rId23" Type="http://schemas.openxmlformats.org/officeDocument/2006/relationships/hyperlink" Target="consultantplus://offline/ref=27E34323F9EA81A2EE406F49AC2D57B6D8739AD462D3B3D87CC32FBD9B892196F7C96D086B920FCCX5UBL"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file:///C:\Users\1\AppData\Local\Temp\Rar$DIa1408.14851\&#1052;&#1086;&#1076;&#1077;&#1083;&#1100;&#1085;&#1099;&#1081;%20&#1087;&#1088;&#1086;&#1077;&#1082;&#1090;.doc" TargetMode="External"/><Relationship Id="rId49" Type="http://schemas.openxmlformats.org/officeDocument/2006/relationships/hyperlink" Target="file:///C:\Users\1\AppData\Local\Temp\Rar$DIa1408.14851\&#1052;&#1086;&#1076;&#1077;&#1083;&#1100;&#1085;&#1099;&#1081;%20&#1087;&#1088;&#1086;&#1077;&#1082;&#1090;.doc" TargetMode="External"/><Relationship Id="rId57" Type="http://schemas.openxmlformats.org/officeDocument/2006/relationships/hyperlink" Target="file:///C:\Users\1\AppData\Local\Temp\Rar$DIa1408.14851\&#1052;&#1086;&#1076;&#1077;&#1083;&#1100;&#1085;&#1099;&#1081;%20&#1087;&#1088;&#1086;&#1077;&#1082;&#1090;.doc" TargetMode="External"/><Relationship Id="rId61" Type="http://schemas.openxmlformats.org/officeDocument/2006/relationships/hyperlink" Target="file:///C:\Users\1\AppData\Local\Temp\Rar$DIa1408.14851\&#1052;&#1086;&#1076;&#1077;&#1083;&#1100;&#1085;&#1099;&#1081;%20&#1087;&#1088;&#1086;&#1077;&#1082;&#1090;.doc" TargetMode="External"/><Relationship Id="rId10" Type="http://schemas.openxmlformats.org/officeDocument/2006/relationships/hyperlink" Target="consultantplus://offline/ref=F7F4027914DC9A95AC39E7BD062596C938E2171FDB07AE24697D89C1F4ACCC6655C2894922F41804LDh6L" TargetMode="External"/><Relationship Id="rId19" Type="http://schemas.openxmlformats.org/officeDocument/2006/relationships/hyperlink" Target="consultantplus://offline/ref=43386F809F4B078D5AAAC22AB63FE44DFAAF397557264A52C17466FE74A96ECF00113928531A6326r5EAG" TargetMode="External"/><Relationship Id="rId31" Type="http://schemas.openxmlformats.org/officeDocument/2006/relationships/hyperlink" Target="file:///C:\Users\1\AppData\Local\Temp\Rar$DIa1408.14851\&#1052;&#1086;&#1076;&#1077;&#1083;&#1100;&#1085;&#1099;&#1081;%20&#1087;&#1088;&#1086;&#1077;&#1082;&#1090;.doc" TargetMode="External"/><Relationship Id="rId44" Type="http://schemas.openxmlformats.org/officeDocument/2006/relationships/hyperlink" Target="file:///C:\Users\1\AppData\Local\Temp\Rar$DIa1408.14851\&#1052;&#1086;&#1076;&#1077;&#1083;&#1100;&#1085;&#1099;&#1081;%20&#1087;&#1088;&#1086;&#1077;&#1082;&#1090;.doc" TargetMode="External"/><Relationship Id="rId52" Type="http://schemas.openxmlformats.org/officeDocument/2006/relationships/hyperlink" Target="file:///C:\Users\1\AppData\Local\Temp\Rar$DIa1408.14851\&#1052;&#1086;&#1076;&#1077;&#1083;&#1100;&#1085;&#1099;&#1081;%20&#1087;&#1088;&#1086;&#1077;&#1082;&#1090;.doc" TargetMode="External"/><Relationship Id="rId60" Type="http://schemas.openxmlformats.org/officeDocument/2006/relationships/hyperlink" Target="file:///C:\Users\1\AppData\Local\Temp\Rar$DIa1408.14851\&#1052;&#1086;&#1076;&#1077;&#1083;&#1100;&#1085;&#1099;&#1081;%20&#1087;&#1088;&#1086;&#1077;&#1082;&#1090;.doc" TargetMode="External"/><Relationship Id="rId4" Type="http://schemas.openxmlformats.org/officeDocument/2006/relationships/webSettings" Target="webSettings.xml"/><Relationship Id="rId9" Type="http://schemas.openxmlformats.org/officeDocument/2006/relationships/hyperlink" Target="file:///C:\Users\1\AppData\Local\Temp\Rar$DIa1408.14851\&#1052;&#1086;&#1076;&#1077;&#1083;&#1100;&#1085;&#1099;&#1081;%20&#1087;&#1088;&#1086;&#1077;&#1082;&#1090;.doc" TargetMode="External"/><Relationship Id="rId14" Type="http://schemas.openxmlformats.org/officeDocument/2006/relationships/hyperlink" Target="consultantplus://offline/ref=9C65DC897625FFC4481BCDB35EF181A976779AE73F8716A0F7FA8DEC7FT1lBE"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consultantplus://offline/ref=57EC4A0E559807BA03AC07E182649CCE6D90AD573E544E7FB29AADAA01183E8460B26B8F025B7499P3z7H" TargetMode="External"/><Relationship Id="rId30" Type="http://schemas.openxmlformats.org/officeDocument/2006/relationships/hyperlink" Target="file:///C:\Users\1\AppData\Local\Temp\Rar$DIa1408.14851\&#1052;&#1086;&#1076;&#1077;&#1083;&#1100;&#1085;&#1099;&#1081;%20&#1087;&#1088;&#1086;&#1077;&#1082;&#1090;.doc" TargetMode="External"/><Relationship Id="rId35" Type="http://schemas.openxmlformats.org/officeDocument/2006/relationships/hyperlink" Target="file:///C:\Users\1\AppData\Local\Temp\Rar$DIa1408.14851\&#1052;&#1086;&#1076;&#1077;&#1083;&#1100;&#1085;&#1099;&#1081;%20&#1087;&#1088;&#1086;&#1077;&#1082;&#1090;.doc" TargetMode="External"/><Relationship Id="rId43" Type="http://schemas.openxmlformats.org/officeDocument/2006/relationships/hyperlink" Target="file:///C:\Users\1\AppData\Local\Temp\Rar$DIa1408.14851\&#1052;&#1086;&#1076;&#1077;&#1083;&#1100;&#1085;&#1099;&#1081;%20&#1087;&#1088;&#1086;&#1077;&#1082;&#1090;.doc" TargetMode="External"/><Relationship Id="rId48" Type="http://schemas.openxmlformats.org/officeDocument/2006/relationships/hyperlink" Target="file:///C:\Users\1\AppData\Local\Temp\Rar$DIa1408.14851\&#1052;&#1086;&#1076;&#1077;&#1083;&#1100;&#1085;&#1099;&#1081;%20&#1087;&#1088;&#1086;&#1077;&#1082;&#1090;.doc" TargetMode="External"/><Relationship Id="rId56" Type="http://schemas.openxmlformats.org/officeDocument/2006/relationships/hyperlink" Target="file:///C:\Users\1\AppData\Local\Temp\Rar$DIa1408.14851\&#1052;&#1086;&#1076;&#1077;&#1083;&#1100;&#1085;&#1099;&#1081;%20&#1087;&#1088;&#1086;&#1077;&#1082;&#1090;.doc" TargetMode="External"/><Relationship Id="rId64" Type="http://schemas.openxmlformats.org/officeDocument/2006/relationships/theme" Target="theme/theme1.xml"/><Relationship Id="rId8" Type="http://schemas.openxmlformats.org/officeDocument/2006/relationships/hyperlink" Target="file:///C:\Users\1\AppData\Local\Temp\Rar$DIa1408.14851\&#1052;&#1086;&#1076;&#1077;&#1083;&#1100;&#1085;&#1099;&#1081;%20&#1087;&#1088;&#1086;&#1077;&#1082;&#1090;.doc" TargetMode="External"/><Relationship Id="rId51" Type="http://schemas.openxmlformats.org/officeDocument/2006/relationships/hyperlink" Target="file:///C:\Users\1\AppData\Local\Temp\Rar$DIa1408.14851\&#1052;&#1086;&#1076;&#1077;&#1083;&#1100;&#1085;&#1099;&#1081;%20&#1087;&#1088;&#1086;&#1077;&#1082;&#1090;.doc" TargetMode="External"/><Relationship Id="rId3" Type="http://schemas.openxmlformats.org/officeDocument/2006/relationships/settings" Target="settings.xml"/><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consultantplus://offline/ref=57EC4A0E559807BA03AC07E182649CCE6D9FA3573C5A4E7FB29AADAA01183E8460B26B87P0zAH"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file:///C:\Users\1\AppData\Local\Temp\Rar$DIa1408.14851\&#1052;&#1086;&#1076;&#1077;&#1083;&#1100;&#1085;&#1099;&#1081;%20&#1087;&#1088;&#1086;&#1077;&#1082;&#1090;.doc" TargetMode="External"/><Relationship Id="rId38" Type="http://schemas.openxmlformats.org/officeDocument/2006/relationships/hyperlink" Target="file:///C:\Users\1\AppData\Local\Temp\Rar$DIa1408.14851\&#1052;&#1086;&#1076;&#1077;&#1083;&#1100;&#1085;&#1099;&#1081;%20&#1087;&#1088;&#1086;&#1077;&#1082;&#1090;.doc" TargetMode="External"/><Relationship Id="rId46" Type="http://schemas.openxmlformats.org/officeDocument/2006/relationships/hyperlink" Target="file:///C:\Users\1\AppData\Local\Temp\Rar$DIa1408.14851\&#1052;&#1086;&#1076;&#1077;&#1083;&#1100;&#1085;&#1099;&#1081;%20&#1087;&#1088;&#1086;&#1077;&#1082;&#1090;.doc" TargetMode="External"/><Relationship Id="rId59" Type="http://schemas.openxmlformats.org/officeDocument/2006/relationships/hyperlink" Target="file:///C:\Users\1\AppData\Local\Temp\Rar$DIa1408.14851\&#1052;&#1086;&#1076;&#1077;&#1083;&#1100;&#1085;&#1099;&#1081;%20&#1087;&#1088;&#1086;&#1077;&#1082;&#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33</Pages>
  <Words>24459</Words>
  <Characters>139419</Characters>
  <Application>Microsoft Office Word</Application>
  <DocSecurity>0</DocSecurity>
  <Lines>1161</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163551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2019-10-09T05:53:00Z</cp:lastPrinted>
  <dcterms:created xsi:type="dcterms:W3CDTF">2019-10-08T11:29:00Z</dcterms:created>
  <dcterms:modified xsi:type="dcterms:W3CDTF">2019-10-09T06:02:00Z</dcterms:modified>
</cp:coreProperties>
</file>