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FFE" w:rsidRDefault="00025FFE" w:rsidP="00025FFE">
      <w:pPr>
        <w:keepNext/>
        <w:jc w:val="center"/>
        <w:outlineLvl w:val="0"/>
        <w:rPr>
          <w:b/>
          <w:bCs/>
          <w:snapToGrid w:val="0"/>
          <w:kern w:val="32"/>
          <w:sz w:val="27"/>
          <w:szCs w:val="27"/>
        </w:rPr>
      </w:pPr>
    </w:p>
    <w:tbl>
      <w:tblPr>
        <w:tblW w:w="0" w:type="auto"/>
        <w:tblInd w:w="-72" w:type="dxa"/>
        <w:tblLayout w:type="fixed"/>
        <w:tblLook w:val="04A0"/>
      </w:tblPr>
      <w:tblGrid>
        <w:gridCol w:w="3960"/>
        <w:gridCol w:w="1689"/>
        <w:gridCol w:w="3960"/>
      </w:tblGrid>
      <w:tr w:rsidR="00025FFE" w:rsidRPr="000C44C4" w:rsidTr="0008792F">
        <w:tc>
          <w:tcPr>
            <w:tcW w:w="3960" w:type="dxa"/>
            <w:tcBorders>
              <w:top w:val="nil"/>
              <w:left w:val="nil"/>
              <w:bottom w:val="double" w:sz="24" w:space="0" w:color="000000"/>
              <w:right w:val="nil"/>
            </w:tcBorders>
            <w:hideMark/>
          </w:tcPr>
          <w:p w:rsidR="00025FFE" w:rsidRDefault="00025FFE" w:rsidP="00025FFE">
            <w:pPr>
              <w:spacing w:line="276" w:lineRule="auto"/>
              <w:jc w:val="center"/>
              <w:rPr>
                <w:rFonts w:ascii="Arial Narrow" w:hAnsi="Arial Narrow" w:cs="Arial Narrow"/>
                <w:b/>
                <w:bCs/>
                <w:lang w:val="be-BY" w:eastAsia="en-US"/>
              </w:rPr>
            </w:pPr>
            <w:r>
              <w:rPr>
                <w:rFonts w:ascii="Arial Narrow" w:hAnsi="Arial Narrow" w:cs="Arial Narrow"/>
                <w:b/>
                <w:bCs/>
                <w:lang w:eastAsia="en-US"/>
              </w:rPr>
              <w:t>Баш</w:t>
            </w:r>
            <w:r>
              <w:rPr>
                <w:rFonts w:ascii="Arial Narrow" w:hAnsi="Arial Narrow" w:cs="Arial Narrow"/>
                <w:b/>
                <w:bCs/>
                <w:lang w:val="be-BY" w:eastAsia="en-US"/>
              </w:rPr>
              <w:t>к</w:t>
            </w:r>
            <w:proofErr w:type="spellStart"/>
            <w:r>
              <w:rPr>
                <w:rFonts w:ascii="Arial Narrow" w:hAnsi="Arial Narrow" w:cs="Arial Narrow"/>
                <w:b/>
                <w:bCs/>
                <w:lang w:eastAsia="en-US"/>
              </w:rPr>
              <w:t>ортостан</w:t>
            </w:r>
            <w:proofErr w:type="spellEnd"/>
            <w:r>
              <w:rPr>
                <w:rFonts w:ascii="Arial Narrow" w:hAnsi="Arial Narrow" w:cs="Arial Narrow"/>
                <w:b/>
                <w:bCs/>
                <w:lang w:eastAsia="en-US"/>
              </w:rPr>
              <w:t xml:space="preserve"> Республика</w:t>
            </w:r>
            <w:r>
              <w:rPr>
                <w:rFonts w:ascii="Arial Narrow" w:hAnsi="Arial Narrow" w:cs="Arial Narrow"/>
                <w:b/>
                <w:bCs/>
                <w:lang w:val="en-US" w:eastAsia="en-US"/>
              </w:rPr>
              <w:t>h</w:t>
            </w:r>
            <w:proofErr w:type="spellStart"/>
            <w:r>
              <w:rPr>
                <w:rFonts w:ascii="Arial Narrow" w:hAnsi="Arial Narrow" w:cs="Arial Narrow"/>
                <w:b/>
                <w:bCs/>
                <w:lang w:eastAsia="en-US"/>
              </w:rPr>
              <w:t>ы</w:t>
            </w:r>
            <w:proofErr w:type="spellEnd"/>
            <w:proofErr w:type="gramStart"/>
            <w:r>
              <w:rPr>
                <w:rFonts w:ascii="Arial Narrow" w:hAnsi="Arial Narrow" w:cs="Arial Narrow"/>
                <w:b/>
                <w:bCs/>
                <w:lang w:eastAsia="en-US"/>
              </w:rPr>
              <w:t xml:space="preserve"> Б</w:t>
            </w:r>
            <w:proofErr w:type="gramEnd"/>
            <w:r>
              <w:rPr>
                <w:b/>
                <w:bCs/>
                <w:lang w:val="be-BY" w:eastAsia="en-US"/>
              </w:rPr>
              <w:t>ү</w:t>
            </w:r>
            <w:r>
              <w:rPr>
                <w:rFonts w:ascii="Arial Narrow" w:hAnsi="Arial Narrow" w:cs="Arial Narrow"/>
                <w:b/>
                <w:bCs/>
                <w:lang w:eastAsia="en-US"/>
              </w:rPr>
              <w:t>зд</w:t>
            </w:r>
            <w:r>
              <w:rPr>
                <w:b/>
                <w:bCs/>
                <w:lang w:eastAsia="en-US"/>
              </w:rPr>
              <w:t>ə</w:t>
            </w:r>
            <w:r>
              <w:rPr>
                <w:rFonts w:ascii="Arial Narrow" w:hAnsi="Arial Narrow" w:cs="Arial Narrow"/>
                <w:b/>
                <w:bCs/>
                <w:lang w:eastAsia="en-US"/>
              </w:rPr>
              <w:t xml:space="preserve">к районы </w:t>
            </w:r>
            <w:proofErr w:type="spellStart"/>
            <w:r>
              <w:rPr>
                <w:rFonts w:ascii="Arial Narrow" w:hAnsi="Arial Narrow" w:cs="Arial Narrow"/>
                <w:b/>
                <w:bCs/>
                <w:lang w:eastAsia="en-US"/>
              </w:rPr>
              <w:t>муниципаль</w:t>
            </w:r>
            <w:proofErr w:type="spellEnd"/>
            <w:r>
              <w:rPr>
                <w:rFonts w:ascii="Arial Narrow" w:hAnsi="Arial Narrow" w:cs="Arial Narrow"/>
                <w:b/>
                <w:bCs/>
                <w:lang w:eastAsia="en-US"/>
              </w:rPr>
              <w:t xml:space="preserve"> район</w:t>
            </w:r>
            <w:r>
              <w:rPr>
                <w:rFonts w:ascii="Arial Narrow" w:hAnsi="Arial Narrow" w:cs="Arial Narrow"/>
                <w:b/>
                <w:bCs/>
                <w:lang w:val="be-BY" w:eastAsia="en-US"/>
              </w:rPr>
              <w:t>ыны</w:t>
            </w:r>
            <w:r>
              <w:rPr>
                <w:b/>
                <w:bCs/>
                <w:lang w:val="be-BY" w:eastAsia="en-US"/>
              </w:rPr>
              <w:t>ң</w:t>
            </w:r>
            <w:r>
              <w:rPr>
                <w:rFonts w:ascii="Arial Narrow" w:hAnsi="Arial Narrow" w:cs="Arial Narrow"/>
                <w:b/>
                <w:bCs/>
                <w:lang w:val="be-BY" w:eastAsia="en-US"/>
              </w:rPr>
              <w:t xml:space="preserve"> Сабай ауыл с</w:t>
            </w:r>
            <w:proofErr w:type="spellStart"/>
            <w:r>
              <w:rPr>
                <w:rFonts w:ascii="Arial Narrow" w:hAnsi="Arial Narrow" w:cs="Arial Narrow"/>
                <w:b/>
                <w:bCs/>
                <w:lang w:eastAsia="en-US"/>
              </w:rPr>
              <w:t>оветы</w:t>
            </w:r>
            <w:proofErr w:type="spellEnd"/>
            <w:r>
              <w:rPr>
                <w:rFonts w:ascii="Arial Narrow" w:hAnsi="Arial Narrow" w:cs="Arial Narrow"/>
                <w:b/>
                <w:bCs/>
                <w:lang w:eastAsia="en-US"/>
              </w:rPr>
              <w:t xml:space="preserve"> </w:t>
            </w:r>
            <w:r>
              <w:rPr>
                <w:rFonts w:ascii="Arial Narrow" w:hAnsi="Arial Narrow" w:cs="Arial Narrow"/>
                <w:b/>
                <w:bCs/>
                <w:lang w:val="be-BY" w:eastAsia="en-US"/>
              </w:rPr>
              <w:t>ауыл бил</w:t>
            </w:r>
            <w:r>
              <w:rPr>
                <w:b/>
                <w:bCs/>
                <w:lang w:val="be-BY" w:eastAsia="en-US"/>
              </w:rPr>
              <w:t>ә</w:t>
            </w:r>
            <w:r>
              <w:rPr>
                <w:rFonts w:ascii="Arial Narrow" w:hAnsi="Arial Narrow" w:cs="Arial Narrow"/>
                <w:b/>
                <w:bCs/>
                <w:lang w:val="be-BY" w:eastAsia="en-US"/>
              </w:rPr>
              <w:t>м</w:t>
            </w:r>
            <w:r>
              <w:rPr>
                <w:b/>
                <w:bCs/>
                <w:lang w:val="be-BY" w:eastAsia="en-US"/>
              </w:rPr>
              <w:t>әҺ</w:t>
            </w:r>
            <w:r>
              <w:rPr>
                <w:rFonts w:ascii="Arial Narrow" w:hAnsi="Arial Narrow" w:cs="Arial Narrow"/>
                <w:b/>
                <w:bCs/>
                <w:lang w:val="be-BY" w:eastAsia="en-US"/>
              </w:rPr>
              <w:t>е</w:t>
            </w:r>
          </w:p>
          <w:p w:rsidR="00025FFE" w:rsidRDefault="00025FFE" w:rsidP="00025FFE">
            <w:pPr>
              <w:spacing w:line="276" w:lineRule="auto"/>
              <w:jc w:val="center"/>
              <w:rPr>
                <w:rFonts w:ascii="Arial Narrow" w:hAnsi="Arial Narrow" w:cs="Arial Narrow"/>
                <w:b/>
                <w:bCs/>
                <w:lang w:eastAsia="en-US"/>
              </w:rPr>
            </w:pPr>
            <w:r>
              <w:rPr>
                <w:rFonts w:ascii="Arial Narrow" w:hAnsi="Arial Narrow" w:cs="Arial Narrow"/>
                <w:b/>
                <w:bCs/>
                <w:lang w:val="be-BY" w:eastAsia="en-US"/>
              </w:rPr>
              <w:t>452716, Сабай</w:t>
            </w:r>
            <w:r>
              <w:rPr>
                <w:rFonts w:ascii="Arial Narrow" w:hAnsi="Arial Narrow" w:cs="Arial Narrow"/>
                <w:b/>
                <w:bCs/>
                <w:lang w:eastAsia="en-US"/>
              </w:rPr>
              <w:t xml:space="preserve">  </w:t>
            </w:r>
            <w:proofErr w:type="spellStart"/>
            <w:r>
              <w:rPr>
                <w:rFonts w:ascii="Arial Narrow" w:hAnsi="Arial Narrow" w:cs="Arial Narrow"/>
                <w:b/>
                <w:bCs/>
                <w:lang w:eastAsia="en-US"/>
              </w:rPr>
              <w:t>ауыл</w:t>
            </w:r>
            <w:proofErr w:type="spellEnd"/>
            <w:r>
              <w:rPr>
                <w:rFonts w:ascii="Arial Narrow" w:hAnsi="Arial Narrow" w:cs="Arial Narrow"/>
                <w:b/>
                <w:bCs/>
                <w:lang w:eastAsia="en-US"/>
              </w:rPr>
              <w:t>,</w:t>
            </w:r>
          </w:p>
          <w:p w:rsidR="00025FFE" w:rsidRDefault="00025FFE" w:rsidP="00025FFE">
            <w:pPr>
              <w:spacing w:line="276" w:lineRule="auto"/>
              <w:jc w:val="center"/>
              <w:rPr>
                <w:rFonts w:ascii="Arial Narrow" w:hAnsi="Arial Narrow" w:cs="Arial Narrow"/>
                <w:b/>
                <w:bCs/>
                <w:lang w:eastAsia="en-US"/>
              </w:rPr>
            </w:pPr>
            <w:proofErr w:type="spellStart"/>
            <w:r>
              <w:rPr>
                <w:rFonts w:ascii="Arial Narrow" w:hAnsi="Arial Narrow" w:cs="Arial Narrow"/>
                <w:b/>
                <w:bCs/>
                <w:lang w:eastAsia="en-US"/>
              </w:rPr>
              <w:t>Тыныслык</w:t>
            </w:r>
            <w:proofErr w:type="spellEnd"/>
            <w:r>
              <w:rPr>
                <w:rFonts w:ascii="Arial Narrow" w:hAnsi="Arial Narrow" w:cs="Arial Narrow"/>
                <w:b/>
                <w:bCs/>
                <w:lang w:eastAsia="en-US"/>
              </w:rPr>
              <w:t xml:space="preserve"> </w:t>
            </w:r>
            <w:proofErr w:type="spellStart"/>
            <w:r>
              <w:rPr>
                <w:rFonts w:ascii="Arial Narrow" w:hAnsi="Arial Narrow" w:cs="Arial Narrow"/>
                <w:b/>
                <w:bCs/>
                <w:lang w:eastAsia="en-US"/>
              </w:rPr>
              <w:t>урамы</w:t>
            </w:r>
            <w:proofErr w:type="spellEnd"/>
            <w:r>
              <w:rPr>
                <w:rFonts w:ascii="Arial Narrow" w:hAnsi="Arial Narrow" w:cs="Arial Narrow"/>
                <w:b/>
                <w:bCs/>
                <w:lang w:eastAsia="en-US"/>
              </w:rPr>
              <w:t xml:space="preserve"> 41</w:t>
            </w:r>
          </w:p>
          <w:p w:rsidR="00025FFE" w:rsidRDefault="00025FFE" w:rsidP="00025FFE">
            <w:pPr>
              <w:spacing w:line="276" w:lineRule="auto"/>
              <w:jc w:val="center"/>
              <w:rPr>
                <w:rFonts w:ascii="Arial Narrow" w:hAnsi="Arial Narrow" w:cs="Arial Narrow"/>
                <w:b/>
                <w:bCs/>
                <w:lang w:eastAsia="en-US"/>
              </w:rPr>
            </w:pPr>
            <w:r>
              <w:rPr>
                <w:rFonts w:ascii="Arial Narrow" w:hAnsi="Arial Narrow" w:cs="Arial Narrow"/>
                <w:b/>
                <w:bCs/>
                <w:lang w:eastAsia="en-US"/>
              </w:rPr>
              <w:t>тел.(34773)2-75-69, 2-75-40</w:t>
            </w:r>
          </w:p>
          <w:p w:rsidR="00025FFE" w:rsidRDefault="00025FFE" w:rsidP="00025FFE">
            <w:pPr>
              <w:spacing w:line="276" w:lineRule="auto"/>
              <w:jc w:val="center"/>
              <w:rPr>
                <w:lang w:val="en-US" w:eastAsia="en-US"/>
              </w:rPr>
            </w:pPr>
            <w:proofErr w:type="gramStart"/>
            <w:r>
              <w:rPr>
                <w:rFonts w:ascii="Arial Narrow" w:hAnsi="Arial Narrow" w:cs="Arial Narrow"/>
                <w:b/>
                <w:bCs/>
                <w:lang w:eastAsia="en-US"/>
              </w:rPr>
              <w:t>Е</w:t>
            </w:r>
            <w:proofErr w:type="gramEnd"/>
            <w:r>
              <w:rPr>
                <w:rFonts w:ascii="Arial Narrow" w:hAnsi="Arial Narrow" w:cs="Arial Narrow"/>
                <w:b/>
                <w:bCs/>
                <w:lang w:val="en-US" w:eastAsia="en-US"/>
              </w:rPr>
              <w:t>-mail: sabaevo@ufamts.ru</w:t>
            </w:r>
          </w:p>
        </w:tc>
        <w:tc>
          <w:tcPr>
            <w:tcW w:w="1689" w:type="dxa"/>
            <w:tcBorders>
              <w:top w:val="nil"/>
              <w:left w:val="nil"/>
              <w:bottom w:val="double" w:sz="24" w:space="0" w:color="000000"/>
              <w:right w:val="nil"/>
            </w:tcBorders>
            <w:hideMark/>
          </w:tcPr>
          <w:p w:rsidR="00025FFE" w:rsidRDefault="00025FFE" w:rsidP="0008792F">
            <w:pPr>
              <w:pStyle w:val="FR1"/>
              <w:widowControl/>
              <w:spacing w:before="0" w:line="252" w:lineRule="auto"/>
              <w:jc w:val="left"/>
              <w:rPr>
                <w:rFonts w:ascii="Arial Narrow" w:hAnsi="Arial Narrow" w:cs="Arial Narrow"/>
                <w:b/>
                <w:bCs/>
                <w:sz w:val="24"/>
                <w:szCs w:val="24"/>
                <w:lang w:val="be-BY" w:eastAsia="en-US"/>
              </w:rPr>
            </w:pPr>
            <w:r>
              <w:rPr>
                <w:rFonts w:ascii="Arial Narrow" w:hAnsi="Arial Narrow" w:cs="Arial Narrow"/>
                <w:noProof/>
                <w:sz w:val="24"/>
                <w:szCs w:val="24"/>
              </w:rPr>
              <w:drawing>
                <wp:inline distT="0" distB="0" distL="0" distR="0">
                  <wp:extent cx="847725" cy="1028700"/>
                  <wp:effectExtent l="1905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0" w:type="dxa"/>
            <w:tcBorders>
              <w:top w:val="nil"/>
              <w:left w:val="nil"/>
              <w:bottom w:val="double" w:sz="24" w:space="0" w:color="000000"/>
              <w:right w:val="nil"/>
            </w:tcBorders>
            <w:hideMark/>
          </w:tcPr>
          <w:p w:rsidR="00025FFE" w:rsidRDefault="00025FFE" w:rsidP="00025FFE">
            <w:pPr>
              <w:pStyle w:val="a3"/>
              <w:spacing w:line="240" w:lineRule="auto"/>
              <w:jc w:val="center"/>
              <w:rPr>
                <w:rFonts w:ascii="Arial Narrow" w:hAnsi="Arial Narrow" w:cs="Arial Narrow"/>
                <w:b/>
                <w:bCs/>
                <w:sz w:val="24"/>
                <w:szCs w:val="24"/>
                <w:lang w:val="be-BY" w:eastAsia="en-US"/>
              </w:rPr>
            </w:pPr>
            <w:r>
              <w:rPr>
                <w:rFonts w:ascii="Arial Narrow" w:hAnsi="Arial Narrow" w:cs="Arial Narrow"/>
                <w:b/>
                <w:bCs/>
                <w:sz w:val="24"/>
                <w:szCs w:val="24"/>
                <w:lang w:val="be-BY" w:eastAsia="en-US"/>
              </w:rPr>
              <w:t xml:space="preserve">Администрация сельского поселения Сабаевский сельсовет </w:t>
            </w:r>
            <w:r>
              <w:rPr>
                <w:rFonts w:ascii="Arial Narrow" w:hAnsi="Arial Narrow" w:cs="Arial Narrow"/>
                <w:b/>
                <w:bCs/>
                <w:sz w:val="24"/>
                <w:szCs w:val="24"/>
                <w:lang w:eastAsia="en-US"/>
              </w:rPr>
              <w:t xml:space="preserve">муниципального района </w:t>
            </w:r>
            <w:proofErr w:type="spellStart"/>
            <w:r>
              <w:rPr>
                <w:rFonts w:ascii="Arial Narrow" w:hAnsi="Arial Narrow" w:cs="Arial Narrow"/>
                <w:b/>
                <w:bCs/>
                <w:sz w:val="24"/>
                <w:szCs w:val="24"/>
                <w:lang w:eastAsia="en-US"/>
              </w:rPr>
              <w:t>Буздякский</w:t>
            </w:r>
            <w:proofErr w:type="spellEnd"/>
            <w:r>
              <w:rPr>
                <w:rFonts w:ascii="Arial Narrow" w:hAnsi="Arial Narrow" w:cs="Arial Narrow"/>
                <w:b/>
                <w:bCs/>
                <w:sz w:val="24"/>
                <w:szCs w:val="24"/>
                <w:lang w:eastAsia="en-US"/>
              </w:rPr>
              <w:t xml:space="preserve"> район Республик</w:t>
            </w:r>
            <w:r>
              <w:rPr>
                <w:rFonts w:ascii="Arial Narrow" w:hAnsi="Arial Narrow" w:cs="Arial Narrow"/>
                <w:b/>
                <w:bCs/>
                <w:sz w:val="24"/>
                <w:szCs w:val="24"/>
                <w:lang w:val="be-BY" w:eastAsia="en-US"/>
              </w:rPr>
              <w:t>и</w:t>
            </w:r>
            <w:r>
              <w:rPr>
                <w:rFonts w:ascii="Arial Narrow" w:hAnsi="Arial Narrow" w:cs="Arial Narrow"/>
                <w:b/>
                <w:bCs/>
                <w:sz w:val="24"/>
                <w:szCs w:val="24"/>
                <w:lang w:eastAsia="en-US"/>
              </w:rPr>
              <w:t xml:space="preserve"> Башкортостан</w:t>
            </w:r>
          </w:p>
          <w:p w:rsidR="00025FFE" w:rsidRDefault="00025FFE" w:rsidP="00025FFE">
            <w:pPr>
              <w:pStyle w:val="a3"/>
              <w:spacing w:line="240" w:lineRule="auto"/>
              <w:jc w:val="center"/>
              <w:rPr>
                <w:rFonts w:ascii="Arial Narrow" w:hAnsi="Arial Narrow" w:cs="Arial Narrow"/>
                <w:b/>
                <w:bCs/>
                <w:sz w:val="24"/>
                <w:szCs w:val="24"/>
                <w:lang w:val="be-BY" w:eastAsia="en-US"/>
              </w:rPr>
            </w:pPr>
            <w:r>
              <w:rPr>
                <w:rFonts w:ascii="Arial Narrow" w:hAnsi="Arial Narrow" w:cs="Arial Narrow"/>
                <w:b/>
                <w:bCs/>
                <w:sz w:val="24"/>
                <w:szCs w:val="24"/>
                <w:lang w:val="be-BY" w:eastAsia="en-US"/>
              </w:rPr>
              <w:t>452716, с.Сабаево, ул.Мира д.41</w:t>
            </w:r>
          </w:p>
          <w:p w:rsidR="00025FFE" w:rsidRDefault="00025FFE" w:rsidP="00025FFE">
            <w:pPr>
              <w:pStyle w:val="a3"/>
              <w:spacing w:line="240" w:lineRule="auto"/>
              <w:jc w:val="center"/>
              <w:rPr>
                <w:rFonts w:ascii="Arial Narrow" w:hAnsi="Arial Narrow" w:cs="Arial Narrow"/>
                <w:b/>
                <w:sz w:val="24"/>
                <w:szCs w:val="24"/>
                <w:lang w:eastAsia="en-US"/>
              </w:rPr>
            </w:pPr>
            <w:r>
              <w:rPr>
                <w:rFonts w:ascii="Arial Narrow" w:hAnsi="Arial Narrow" w:cs="Arial Narrow"/>
                <w:b/>
                <w:bCs/>
                <w:sz w:val="24"/>
                <w:szCs w:val="24"/>
                <w:lang w:val="be-BY" w:eastAsia="en-US"/>
              </w:rPr>
              <w:t>тел.(34773) 2-75-69, 2-75-40</w:t>
            </w:r>
          </w:p>
          <w:p w:rsidR="00025FFE" w:rsidRDefault="00025FFE" w:rsidP="00025FFE">
            <w:pPr>
              <w:pStyle w:val="a3"/>
              <w:spacing w:line="240" w:lineRule="auto"/>
              <w:jc w:val="center"/>
              <w:rPr>
                <w:rFonts w:ascii="Arial Narrow" w:hAnsi="Arial Narrow" w:cs="Arial Narrow"/>
                <w:sz w:val="24"/>
                <w:szCs w:val="24"/>
                <w:lang w:val="en-GB" w:eastAsia="en-US"/>
              </w:rPr>
            </w:pPr>
            <w:proofErr w:type="gramStart"/>
            <w:r>
              <w:rPr>
                <w:rFonts w:ascii="Arial Narrow" w:hAnsi="Arial Narrow" w:cs="Arial Narrow"/>
                <w:b/>
                <w:sz w:val="24"/>
                <w:szCs w:val="24"/>
                <w:lang w:eastAsia="en-US"/>
              </w:rPr>
              <w:t>Е</w:t>
            </w:r>
            <w:proofErr w:type="gramEnd"/>
            <w:r>
              <w:rPr>
                <w:rFonts w:ascii="Arial Narrow" w:hAnsi="Arial Narrow" w:cs="Arial Narrow"/>
                <w:b/>
                <w:sz w:val="24"/>
                <w:szCs w:val="24"/>
                <w:lang w:val="en-GB" w:eastAsia="en-US"/>
              </w:rPr>
              <w:t>-</w:t>
            </w:r>
            <w:r>
              <w:rPr>
                <w:rFonts w:ascii="Arial Narrow" w:hAnsi="Arial Narrow" w:cs="Arial Narrow"/>
                <w:b/>
                <w:sz w:val="24"/>
                <w:szCs w:val="24"/>
                <w:lang w:val="en-US" w:eastAsia="en-US"/>
              </w:rPr>
              <w:t>mail</w:t>
            </w:r>
            <w:r>
              <w:rPr>
                <w:rFonts w:ascii="Arial Narrow" w:hAnsi="Arial Narrow" w:cs="Arial Narrow"/>
                <w:b/>
                <w:sz w:val="24"/>
                <w:szCs w:val="24"/>
                <w:lang w:val="en-GB" w:eastAsia="en-US"/>
              </w:rPr>
              <w:t xml:space="preserve">: </w:t>
            </w:r>
            <w:r>
              <w:rPr>
                <w:rFonts w:ascii="Arial Narrow" w:hAnsi="Arial Narrow" w:cs="Arial Narrow"/>
                <w:b/>
                <w:sz w:val="24"/>
                <w:szCs w:val="24"/>
                <w:lang w:val="en-US" w:eastAsia="en-US"/>
              </w:rPr>
              <w:t>sabaevo@ufamts.ru</w:t>
            </w:r>
          </w:p>
        </w:tc>
      </w:tr>
    </w:tbl>
    <w:p w:rsidR="00025FFE" w:rsidRDefault="00025FFE" w:rsidP="00025FFE">
      <w:pPr>
        <w:jc w:val="both"/>
        <w:rPr>
          <w:b/>
          <w:lang w:val="en-US"/>
        </w:rPr>
      </w:pPr>
    </w:p>
    <w:p w:rsidR="00025FFE" w:rsidRDefault="00025FFE" w:rsidP="00025FFE">
      <w:pPr>
        <w:jc w:val="both"/>
        <w:rPr>
          <w:b/>
        </w:rPr>
      </w:pPr>
      <w:r>
        <w:rPr>
          <w:b/>
        </w:rPr>
        <w:t xml:space="preserve">                 КАРАР                                                                         ПОСТАНОВЛЕНИЕ     </w:t>
      </w:r>
    </w:p>
    <w:p w:rsidR="00025FFE" w:rsidRDefault="00025FFE" w:rsidP="00025FFE">
      <w:pPr>
        <w:jc w:val="both"/>
        <w:rPr>
          <w:b/>
        </w:rPr>
      </w:pPr>
      <w:r>
        <w:rPr>
          <w:b/>
        </w:rPr>
        <w:t xml:space="preserve">        « 15 » апрель 2022й                           №17                          «15» апреля  2022 г                                                                                                                   </w:t>
      </w:r>
    </w:p>
    <w:p w:rsidR="00025FFE" w:rsidRDefault="00025FFE" w:rsidP="00025FFE">
      <w:pPr>
        <w:jc w:val="both"/>
        <w:rPr>
          <w:b/>
        </w:rPr>
      </w:pPr>
    </w:p>
    <w:p w:rsidR="00025FFE" w:rsidRDefault="00025FFE" w:rsidP="00025FFE">
      <w:pPr>
        <w:keepNext/>
        <w:jc w:val="center"/>
        <w:outlineLvl w:val="0"/>
        <w:rPr>
          <w:b/>
          <w:bCs/>
          <w:snapToGrid w:val="0"/>
          <w:kern w:val="32"/>
          <w:sz w:val="27"/>
          <w:szCs w:val="27"/>
        </w:rPr>
      </w:pPr>
    </w:p>
    <w:p w:rsidR="00025FFE" w:rsidRDefault="00025FFE" w:rsidP="00025FFE">
      <w:pPr>
        <w:keepNext/>
        <w:jc w:val="center"/>
        <w:outlineLvl w:val="0"/>
        <w:rPr>
          <w:b/>
          <w:bCs/>
          <w:snapToGrid w:val="0"/>
          <w:kern w:val="32"/>
          <w:sz w:val="27"/>
          <w:szCs w:val="27"/>
        </w:rPr>
      </w:pPr>
      <w:r>
        <w:rPr>
          <w:b/>
          <w:bCs/>
          <w:snapToGrid w:val="0"/>
          <w:kern w:val="32"/>
          <w:sz w:val="27"/>
          <w:szCs w:val="27"/>
        </w:rPr>
        <w:t xml:space="preserve">О мерах по обеспечению пожарной безопасности </w:t>
      </w:r>
    </w:p>
    <w:p w:rsidR="00025FFE" w:rsidRDefault="00025FFE" w:rsidP="00025FFE">
      <w:pPr>
        <w:keepNext/>
        <w:jc w:val="center"/>
        <w:outlineLvl w:val="0"/>
        <w:rPr>
          <w:b/>
          <w:bCs/>
          <w:snapToGrid w:val="0"/>
          <w:kern w:val="32"/>
          <w:sz w:val="27"/>
          <w:szCs w:val="27"/>
        </w:rPr>
      </w:pPr>
      <w:r>
        <w:rPr>
          <w:b/>
          <w:bCs/>
          <w:snapToGrid w:val="0"/>
          <w:kern w:val="32"/>
          <w:sz w:val="27"/>
          <w:szCs w:val="27"/>
        </w:rPr>
        <w:t>на весенне-летний период 2022 года</w:t>
      </w:r>
    </w:p>
    <w:p w:rsidR="00025FFE" w:rsidRDefault="00025FFE" w:rsidP="00025FFE">
      <w:pPr>
        <w:autoSpaceDE w:val="0"/>
        <w:autoSpaceDN w:val="0"/>
        <w:adjustRightInd w:val="0"/>
        <w:rPr>
          <w:sz w:val="27"/>
          <w:szCs w:val="27"/>
        </w:rPr>
      </w:pPr>
    </w:p>
    <w:p w:rsidR="00025FFE" w:rsidRDefault="00025FFE" w:rsidP="00025FFE">
      <w:pPr>
        <w:ind w:firstLine="567"/>
        <w:jc w:val="both"/>
        <w:rPr>
          <w:bCs/>
          <w:color w:val="000000"/>
          <w:sz w:val="27"/>
          <w:szCs w:val="27"/>
        </w:rPr>
      </w:pPr>
      <w:proofErr w:type="gramStart"/>
      <w:r>
        <w:rPr>
          <w:sz w:val="27"/>
          <w:szCs w:val="27"/>
        </w:rPr>
        <w:t xml:space="preserve">В соответствии </w:t>
      </w:r>
      <w:r>
        <w:rPr>
          <w:bCs/>
          <w:color w:val="000000"/>
          <w:sz w:val="27"/>
          <w:szCs w:val="27"/>
        </w:rPr>
        <w:t>с пунктом 21 части 1 статьи 15 и части 2 статьи 15.1 Федерального закона от 6 октября 2003 года № 131-ФЗ «Об общих принципах организации местного самоуправления в Российской Федерации» и статьей 19 Федерального закона от 21 декабря 1994 года № 69-ФЗ «О пожарной безопасности»,</w:t>
      </w:r>
      <w:r>
        <w:rPr>
          <w:sz w:val="27"/>
          <w:szCs w:val="27"/>
        </w:rPr>
        <w:t xml:space="preserve"> и в целях защиты жизни и здоровья граждан, их имущества, государственного и муниципального имущества, а</w:t>
      </w:r>
      <w:proofErr w:type="gramEnd"/>
      <w:r>
        <w:rPr>
          <w:sz w:val="27"/>
          <w:szCs w:val="27"/>
        </w:rPr>
        <w:t xml:space="preserve"> также имущества организаций от пожаров и ограничения их последствий, а также дальнейшего улучшения противопожарного состояния объектов расположенных на территории сельского поселения </w:t>
      </w:r>
      <w:proofErr w:type="spellStart"/>
      <w:r>
        <w:rPr>
          <w:sz w:val="27"/>
          <w:szCs w:val="27"/>
        </w:rPr>
        <w:t>Сабаевский</w:t>
      </w:r>
      <w:proofErr w:type="spellEnd"/>
      <w:r>
        <w:rPr>
          <w:sz w:val="27"/>
          <w:szCs w:val="27"/>
        </w:rPr>
        <w:t xml:space="preserve"> сельсовет муниципального района </w:t>
      </w:r>
      <w:proofErr w:type="spellStart"/>
      <w:r>
        <w:rPr>
          <w:sz w:val="27"/>
          <w:szCs w:val="27"/>
        </w:rPr>
        <w:t>Буздякский</w:t>
      </w:r>
      <w:proofErr w:type="spellEnd"/>
      <w:r>
        <w:rPr>
          <w:sz w:val="27"/>
          <w:szCs w:val="27"/>
        </w:rPr>
        <w:t xml:space="preserve"> район Республики Башкортостан,</w:t>
      </w:r>
      <w:r>
        <w:rPr>
          <w:snapToGrid w:val="0"/>
          <w:sz w:val="27"/>
          <w:szCs w:val="27"/>
        </w:rPr>
        <w:t xml:space="preserve"> ПОСТАНОВЛЯЮ:</w:t>
      </w:r>
    </w:p>
    <w:p w:rsidR="00025FFE" w:rsidRDefault="00025FFE" w:rsidP="00025FFE">
      <w:pPr>
        <w:tabs>
          <w:tab w:val="left" w:pos="993"/>
        </w:tabs>
        <w:ind w:firstLine="567"/>
        <w:jc w:val="both"/>
        <w:rPr>
          <w:snapToGrid w:val="0"/>
          <w:sz w:val="27"/>
          <w:szCs w:val="27"/>
        </w:rPr>
      </w:pPr>
      <w:r>
        <w:rPr>
          <w:sz w:val="27"/>
          <w:szCs w:val="27"/>
        </w:rPr>
        <w:t xml:space="preserve">1. Рекомендовать администрации сельского поселения, руководителям организаций, предприятий и учреждений сельского поселения: </w:t>
      </w:r>
    </w:p>
    <w:p w:rsidR="00025FFE" w:rsidRDefault="00025FFE" w:rsidP="00025FFE">
      <w:pPr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snapToGrid w:val="0"/>
          <w:sz w:val="27"/>
          <w:szCs w:val="27"/>
        </w:rPr>
      </w:pPr>
      <w:r>
        <w:rPr>
          <w:sz w:val="27"/>
          <w:szCs w:val="27"/>
        </w:rPr>
        <w:t>организовать работу по обеспечению первичных мер пожаротушения в населенных пунктах сельского поселения;</w:t>
      </w:r>
    </w:p>
    <w:p w:rsidR="00025FFE" w:rsidRDefault="00025FFE" w:rsidP="00025FFE">
      <w:pPr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принять меры по повышению противопожарной защиты подведомственных объектов и жилого фонда; </w:t>
      </w:r>
    </w:p>
    <w:p w:rsidR="00025FFE" w:rsidRDefault="00025FFE" w:rsidP="00025FFE">
      <w:pPr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sz w:val="27"/>
          <w:szCs w:val="27"/>
        </w:rPr>
      </w:pPr>
      <w:proofErr w:type="gramStart"/>
      <w:r>
        <w:rPr>
          <w:sz w:val="27"/>
          <w:szCs w:val="27"/>
        </w:rPr>
        <w:t xml:space="preserve">до 1 мая 2022 года организовать комиссионную проверку частного жилого сектора (в ходе которой особое внимание обратить на состояние мест проживания лиц, состоящих на профилактическом учете, в том числе лиц злоупотребляющих спиртными напитками, и их обеспеченность автономными пожарными </w:t>
      </w:r>
      <w:proofErr w:type="spellStart"/>
      <w:r>
        <w:rPr>
          <w:sz w:val="27"/>
          <w:szCs w:val="27"/>
        </w:rPr>
        <w:t>извещателями</w:t>
      </w:r>
      <w:proofErr w:type="spellEnd"/>
      <w:r>
        <w:rPr>
          <w:sz w:val="27"/>
          <w:szCs w:val="27"/>
        </w:rPr>
        <w:t xml:space="preserve"> согласно действующих программ Российской Федерации и Республики Башкортостан) и целенаправленную работу среди населения по вопросам профилактики пожаров в населенных пунктах и</w:t>
      </w:r>
      <w:proofErr w:type="gramEnd"/>
      <w:r>
        <w:rPr>
          <w:sz w:val="27"/>
          <w:szCs w:val="27"/>
        </w:rPr>
        <w:t xml:space="preserve"> </w:t>
      </w:r>
      <w:proofErr w:type="gramStart"/>
      <w:r>
        <w:rPr>
          <w:sz w:val="27"/>
          <w:szCs w:val="27"/>
        </w:rPr>
        <w:t>лесах</w:t>
      </w:r>
      <w:proofErr w:type="gramEnd"/>
      <w:r>
        <w:rPr>
          <w:sz w:val="27"/>
          <w:szCs w:val="27"/>
        </w:rPr>
        <w:t>, а также пожаров, связанных с неосторожным обращением с огнем, обучение действиям по тушению пожаров и эвакуации из зоны чрезвычайной ситуации;</w:t>
      </w:r>
    </w:p>
    <w:p w:rsidR="00025FFE" w:rsidRDefault="00025FFE" w:rsidP="00025FFE">
      <w:pPr>
        <w:numPr>
          <w:ilvl w:val="0"/>
          <w:numId w:val="1"/>
        </w:numPr>
        <w:tabs>
          <w:tab w:val="left" w:pos="993"/>
          <w:tab w:val="left" w:pos="1080"/>
        </w:tabs>
        <w:ind w:left="0" w:firstLine="567"/>
        <w:jc w:val="both"/>
        <w:rPr>
          <w:sz w:val="27"/>
          <w:szCs w:val="27"/>
        </w:rPr>
      </w:pPr>
      <w:r>
        <w:rPr>
          <w:sz w:val="27"/>
          <w:szCs w:val="27"/>
        </w:rPr>
        <w:t>на объектах, расположенных в непосредственной близости от лесных массивов и во всех населенных пунктах до 1 мая 2022 года создать минерализованные полосы, очистить территории объектов и населенных пунктов от мусора и сухой травы;</w:t>
      </w:r>
    </w:p>
    <w:p w:rsidR="00025FFE" w:rsidRDefault="00025FFE" w:rsidP="00025FFE">
      <w:pPr>
        <w:numPr>
          <w:ilvl w:val="0"/>
          <w:numId w:val="1"/>
        </w:numPr>
        <w:tabs>
          <w:tab w:val="left" w:pos="993"/>
          <w:tab w:val="left" w:pos="1080"/>
        </w:tabs>
        <w:ind w:left="0" w:firstLine="567"/>
        <w:jc w:val="both"/>
        <w:rPr>
          <w:sz w:val="27"/>
          <w:szCs w:val="27"/>
        </w:rPr>
      </w:pPr>
      <w:r>
        <w:rPr>
          <w:sz w:val="27"/>
          <w:szCs w:val="27"/>
        </w:rPr>
        <w:lastRenderedPageBreak/>
        <w:t>организовать на летний пожароопасный период в сельских населенных пунктах дежурство техники, приспособленной для подвоза воды и подачи ее к месту пожара;</w:t>
      </w:r>
    </w:p>
    <w:p w:rsidR="00025FFE" w:rsidRDefault="00025FFE" w:rsidP="00025FFE">
      <w:pPr>
        <w:numPr>
          <w:ilvl w:val="0"/>
          <w:numId w:val="1"/>
        </w:numPr>
        <w:tabs>
          <w:tab w:val="left" w:pos="993"/>
          <w:tab w:val="left" w:pos="1080"/>
        </w:tabs>
        <w:ind w:left="0" w:firstLine="567"/>
        <w:jc w:val="both"/>
        <w:rPr>
          <w:sz w:val="27"/>
          <w:szCs w:val="27"/>
        </w:rPr>
      </w:pPr>
      <w:r>
        <w:rPr>
          <w:sz w:val="27"/>
          <w:szCs w:val="27"/>
        </w:rPr>
        <w:t>обеспечить организации, предприятия и учреждения необходимым количеством первичных средств пожаротушения, планами эвакуации людей, содержать в исправном состоянии эвакуационные выходы;</w:t>
      </w:r>
    </w:p>
    <w:p w:rsidR="00025FFE" w:rsidRDefault="00025FFE" w:rsidP="00025FFE">
      <w:pPr>
        <w:numPr>
          <w:ilvl w:val="0"/>
          <w:numId w:val="1"/>
        </w:numPr>
        <w:tabs>
          <w:tab w:val="left" w:pos="993"/>
          <w:tab w:val="left" w:pos="1080"/>
        </w:tabs>
        <w:ind w:left="0" w:firstLine="567"/>
        <w:jc w:val="both"/>
        <w:rPr>
          <w:sz w:val="27"/>
          <w:szCs w:val="27"/>
        </w:rPr>
      </w:pPr>
      <w:r>
        <w:rPr>
          <w:sz w:val="27"/>
          <w:szCs w:val="27"/>
        </w:rPr>
        <w:t>привести в надлежащее состояние пожарную технику, обеспечить постоянную готовность к оперативному выезду;</w:t>
      </w:r>
    </w:p>
    <w:p w:rsidR="00025FFE" w:rsidRDefault="00025FFE" w:rsidP="00025FFE">
      <w:pPr>
        <w:numPr>
          <w:ilvl w:val="0"/>
          <w:numId w:val="1"/>
        </w:numPr>
        <w:tabs>
          <w:tab w:val="left" w:pos="993"/>
          <w:tab w:val="left" w:pos="1080"/>
        </w:tabs>
        <w:ind w:left="0" w:firstLine="567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обеспечить особый </w:t>
      </w:r>
      <w:proofErr w:type="gramStart"/>
      <w:r>
        <w:rPr>
          <w:sz w:val="27"/>
          <w:szCs w:val="27"/>
        </w:rPr>
        <w:t>контроль за</w:t>
      </w:r>
      <w:proofErr w:type="gramEnd"/>
      <w:r>
        <w:rPr>
          <w:sz w:val="27"/>
          <w:szCs w:val="27"/>
        </w:rPr>
        <w:t xml:space="preserve"> неукоснительным соблюдением запрета на сжигание сухой травы и мусора, в том числе на свалках твердых коммунальных отходов;</w:t>
      </w:r>
    </w:p>
    <w:p w:rsidR="00025FFE" w:rsidRDefault="00025FFE" w:rsidP="00025FFE">
      <w:pPr>
        <w:numPr>
          <w:ilvl w:val="0"/>
          <w:numId w:val="1"/>
        </w:numPr>
        <w:tabs>
          <w:tab w:val="left" w:pos="993"/>
          <w:tab w:val="left" w:pos="1080"/>
        </w:tabs>
        <w:ind w:left="0" w:firstLine="567"/>
        <w:jc w:val="both"/>
        <w:rPr>
          <w:sz w:val="27"/>
          <w:szCs w:val="27"/>
        </w:rPr>
      </w:pPr>
      <w:r>
        <w:rPr>
          <w:sz w:val="27"/>
          <w:szCs w:val="27"/>
        </w:rPr>
        <w:t>запрещать сжигание мусора и сухой травы вне установленных мест и вблизи населенных пунктов;</w:t>
      </w:r>
    </w:p>
    <w:p w:rsidR="00025FFE" w:rsidRDefault="00025FFE" w:rsidP="00025FFE">
      <w:pPr>
        <w:numPr>
          <w:ilvl w:val="0"/>
          <w:numId w:val="1"/>
        </w:numPr>
        <w:tabs>
          <w:tab w:val="left" w:pos="993"/>
          <w:tab w:val="left" w:pos="1080"/>
        </w:tabs>
        <w:ind w:left="0" w:firstLine="567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запретить сжигание мусора и ввести полный запрет на разведение костров на территориях населенных пунктов сельских поселений. В случае выявления сжигания мусора и разведения костров на землях общего пользования населенных пунктов, а также на территориях частных домовладений, расположенных на территориях населенных пунктов, предпринять меры по привлечению виновных лиц за совершение административных правонарушений, предусмотренных ст. 6.3 и 6.22 </w:t>
      </w:r>
      <w:proofErr w:type="spellStart"/>
      <w:r>
        <w:rPr>
          <w:sz w:val="27"/>
          <w:szCs w:val="27"/>
        </w:rPr>
        <w:t>КоАП</w:t>
      </w:r>
      <w:proofErr w:type="spellEnd"/>
      <w:r>
        <w:rPr>
          <w:sz w:val="27"/>
          <w:szCs w:val="27"/>
        </w:rPr>
        <w:t xml:space="preserve"> РБ через административную комиссию района;</w:t>
      </w:r>
    </w:p>
    <w:p w:rsidR="00025FFE" w:rsidRDefault="00025FFE" w:rsidP="00025FFE">
      <w:pPr>
        <w:numPr>
          <w:ilvl w:val="0"/>
          <w:numId w:val="1"/>
        </w:numPr>
        <w:tabs>
          <w:tab w:val="left" w:pos="993"/>
          <w:tab w:val="left" w:pos="1080"/>
        </w:tabs>
        <w:ind w:left="0" w:firstLine="567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во исполнение пожарно-профилактической операции «Жилище-2022», при проведении совместных профилактических рейдов проводить с населением разъяснительные беседы (сходы, встречи) о привлечении к административной ответственности в случае нарушений ст. 6.3 и 6.22 </w:t>
      </w:r>
      <w:proofErr w:type="spellStart"/>
      <w:r>
        <w:rPr>
          <w:sz w:val="27"/>
          <w:szCs w:val="27"/>
        </w:rPr>
        <w:t>КоАП</w:t>
      </w:r>
      <w:proofErr w:type="spellEnd"/>
      <w:r>
        <w:rPr>
          <w:sz w:val="27"/>
          <w:szCs w:val="27"/>
        </w:rPr>
        <w:t xml:space="preserve"> РБ.</w:t>
      </w:r>
    </w:p>
    <w:p w:rsidR="00025FFE" w:rsidRDefault="00025FFE" w:rsidP="00025FFE">
      <w:pPr>
        <w:numPr>
          <w:ilvl w:val="0"/>
          <w:numId w:val="2"/>
        </w:numPr>
        <w:tabs>
          <w:tab w:val="left" w:pos="993"/>
          <w:tab w:val="left" w:pos="1080"/>
        </w:tabs>
        <w:ind w:left="0" w:firstLine="567"/>
        <w:jc w:val="both"/>
        <w:rPr>
          <w:snapToGrid w:val="0"/>
          <w:sz w:val="27"/>
          <w:szCs w:val="27"/>
        </w:rPr>
      </w:pPr>
      <w:r>
        <w:rPr>
          <w:sz w:val="27"/>
          <w:szCs w:val="27"/>
        </w:rPr>
        <w:t xml:space="preserve">Актуализировать списки старост (наиболее ответственных граждан) населенных пунктов для обеспечения оперативного реагирования на возникновение пожаров и иных чрезвычайных ситуаций, </w:t>
      </w:r>
      <w:proofErr w:type="gramStart"/>
      <w:r>
        <w:rPr>
          <w:sz w:val="27"/>
          <w:szCs w:val="27"/>
        </w:rPr>
        <w:t>уделив особое внимание</w:t>
      </w:r>
      <w:proofErr w:type="gramEnd"/>
      <w:r>
        <w:rPr>
          <w:sz w:val="27"/>
          <w:szCs w:val="27"/>
        </w:rPr>
        <w:t xml:space="preserve"> на удаленные населенные пункты, населенные пункты, расположенные вблизи лесных массивов и гидротехнических сооружений. </w:t>
      </w:r>
    </w:p>
    <w:p w:rsidR="00025FFE" w:rsidRDefault="00025FFE" w:rsidP="00025FFE">
      <w:pPr>
        <w:numPr>
          <w:ilvl w:val="0"/>
          <w:numId w:val="2"/>
        </w:numPr>
        <w:tabs>
          <w:tab w:val="left" w:pos="993"/>
        </w:tabs>
        <w:ind w:left="0" w:firstLine="567"/>
        <w:jc w:val="both"/>
        <w:rPr>
          <w:snapToGrid w:val="0"/>
          <w:sz w:val="27"/>
          <w:szCs w:val="27"/>
        </w:rPr>
      </w:pPr>
      <w:r>
        <w:rPr>
          <w:snapToGrid w:val="0"/>
          <w:sz w:val="27"/>
          <w:szCs w:val="27"/>
        </w:rPr>
        <w:t xml:space="preserve">Утвердить прилагаемый План мероприятий по обеспечению пожарной безопасности в сельском поселении </w:t>
      </w:r>
      <w:proofErr w:type="spellStart"/>
      <w:r>
        <w:rPr>
          <w:snapToGrid w:val="0"/>
          <w:sz w:val="27"/>
          <w:szCs w:val="27"/>
        </w:rPr>
        <w:t>Сабаевский</w:t>
      </w:r>
      <w:proofErr w:type="spellEnd"/>
      <w:r>
        <w:rPr>
          <w:snapToGrid w:val="0"/>
          <w:sz w:val="27"/>
          <w:szCs w:val="27"/>
        </w:rPr>
        <w:t xml:space="preserve"> сельсовет на весенне-летний пожароопасный период 2022 года.</w:t>
      </w:r>
    </w:p>
    <w:p w:rsidR="00025FFE" w:rsidRDefault="00025FFE" w:rsidP="00025FFE">
      <w:pPr>
        <w:numPr>
          <w:ilvl w:val="0"/>
          <w:numId w:val="2"/>
        </w:numPr>
        <w:tabs>
          <w:tab w:val="left" w:pos="993"/>
        </w:tabs>
        <w:ind w:left="0" w:firstLine="567"/>
        <w:jc w:val="both"/>
        <w:rPr>
          <w:snapToGrid w:val="0"/>
          <w:sz w:val="27"/>
          <w:szCs w:val="27"/>
        </w:rPr>
      </w:pPr>
      <w:r>
        <w:rPr>
          <w:snapToGrid w:val="0"/>
          <w:sz w:val="27"/>
          <w:szCs w:val="27"/>
        </w:rPr>
        <w:t xml:space="preserve">Во исполнение Федерального закона от 6 мая 2011 года № 100-ФЗ «О добровольной пожарной охране» и для </w:t>
      </w:r>
      <w:r>
        <w:rPr>
          <w:sz w:val="27"/>
          <w:szCs w:val="27"/>
        </w:rPr>
        <w:t>обеспечения деятельности добровольной пожарной охраны:</w:t>
      </w:r>
    </w:p>
    <w:p w:rsidR="00025FFE" w:rsidRDefault="00025FFE" w:rsidP="00025FFE">
      <w:pPr>
        <w:ind w:left="709" w:firstLine="567"/>
        <w:jc w:val="both"/>
        <w:rPr>
          <w:sz w:val="27"/>
          <w:szCs w:val="27"/>
        </w:rPr>
      </w:pPr>
      <w:r>
        <w:rPr>
          <w:snapToGrid w:val="0"/>
          <w:sz w:val="27"/>
          <w:szCs w:val="27"/>
        </w:rPr>
        <w:t xml:space="preserve">- администрации продолжить работу по организации и развитию </w:t>
      </w:r>
      <w:r>
        <w:rPr>
          <w:sz w:val="27"/>
          <w:szCs w:val="27"/>
        </w:rPr>
        <w:t>добровольной пожарной охраны;</w:t>
      </w:r>
    </w:p>
    <w:p w:rsidR="00025FFE" w:rsidRDefault="00025FFE" w:rsidP="00025FFE">
      <w:pPr>
        <w:numPr>
          <w:ilvl w:val="0"/>
          <w:numId w:val="2"/>
        </w:numPr>
        <w:tabs>
          <w:tab w:val="left" w:pos="993"/>
        </w:tabs>
        <w:ind w:left="0" w:firstLine="567"/>
        <w:jc w:val="both"/>
        <w:rPr>
          <w:snapToGrid w:val="0"/>
          <w:sz w:val="27"/>
          <w:szCs w:val="27"/>
        </w:rPr>
      </w:pPr>
      <w:r>
        <w:rPr>
          <w:snapToGrid w:val="0"/>
          <w:sz w:val="27"/>
          <w:szCs w:val="27"/>
        </w:rPr>
        <w:t xml:space="preserve">Руководителям </w:t>
      </w:r>
      <w:proofErr w:type="spellStart"/>
      <w:r>
        <w:rPr>
          <w:snapToGrid w:val="0"/>
          <w:sz w:val="27"/>
          <w:szCs w:val="27"/>
        </w:rPr>
        <w:t>Сабаевский</w:t>
      </w:r>
      <w:proofErr w:type="spellEnd"/>
      <w:r>
        <w:rPr>
          <w:snapToGrid w:val="0"/>
          <w:sz w:val="27"/>
          <w:szCs w:val="27"/>
        </w:rPr>
        <w:t xml:space="preserve"> сельский дом культуры </w:t>
      </w:r>
      <w:proofErr w:type="spellStart"/>
      <w:r>
        <w:rPr>
          <w:snapToGrid w:val="0"/>
          <w:sz w:val="27"/>
          <w:szCs w:val="27"/>
        </w:rPr>
        <w:t>Шагабутдиновой</w:t>
      </w:r>
      <w:proofErr w:type="spellEnd"/>
      <w:r>
        <w:rPr>
          <w:snapToGrid w:val="0"/>
          <w:sz w:val="27"/>
          <w:szCs w:val="27"/>
        </w:rPr>
        <w:t xml:space="preserve"> Н.Ф. и МОБУ СОШ </w:t>
      </w:r>
      <w:proofErr w:type="spellStart"/>
      <w:r>
        <w:rPr>
          <w:snapToGrid w:val="0"/>
          <w:sz w:val="27"/>
          <w:szCs w:val="27"/>
        </w:rPr>
        <w:t>с</w:t>
      </w:r>
      <w:proofErr w:type="gramStart"/>
      <w:r>
        <w:rPr>
          <w:snapToGrid w:val="0"/>
          <w:sz w:val="27"/>
          <w:szCs w:val="27"/>
        </w:rPr>
        <w:t>.С</w:t>
      </w:r>
      <w:proofErr w:type="gramEnd"/>
      <w:r>
        <w:rPr>
          <w:snapToGrid w:val="0"/>
          <w:sz w:val="27"/>
          <w:szCs w:val="27"/>
        </w:rPr>
        <w:t>абаево</w:t>
      </w:r>
      <w:proofErr w:type="spellEnd"/>
      <w:r>
        <w:rPr>
          <w:snapToGrid w:val="0"/>
          <w:sz w:val="27"/>
          <w:szCs w:val="27"/>
        </w:rPr>
        <w:t xml:space="preserve"> имени </w:t>
      </w:r>
      <w:proofErr w:type="spellStart"/>
      <w:r>
        <w:rPr>
          <w:snapToGrid w:val="0"/>
          <w:sz w:val="27"/>
          <w:szCs w:val="27"/>
        </w:rPr>
        <w:t>Р.Шарипова</w:t>
      </w:r>
      <w:proofErr w:type="spellEnd"/>
      <w:r>
        <w:rPr>
          <w:snapToGrid w:val="0"/>
          <w:sz w:val="27"/>
          <w:szCs w:val="27"/>
        </w:rPr>
        <w:t xml:space="preserve">  Арсланова А.Т. организовать в июне – августе 2022 года проверку противопожарного состояния сельского дома культуры с. </w:t>
      </w:r>
      <w:proofErr w:type="spellStart"/>
      <w:r>
        <w:rPr>
          <w:snapToGrid w:val="0"/>
          <w:sz w:val="27"/>
          <w:szCs w:val="27"/>
        </w:rPr>
        <w:t>Сабаево</w:t>
      </w:r>
      <w:proofErr w:type="spellEnd"/>
      <w:r>
        <w:rPr>
          <w:snapToGrid w:val="0"/>
          <w:sz w:val="27"/>
          <w:szCs w:val="27"/>
        </w:rPr>
        <w:t xml:space="preserve"> и </w:t>
      </w:r>
      <w:proofErr w:type="spellStart"/>
      <w:r>
        <w:rPr>
          <w:snapToGrid w:val="0"/>
          <w:sz w:val="27"/>
          <w:szCs w:val="27"/>
        </w:rPr>
        <w:t>с.Тугаево</w:t>
      </w:r>
      <w:proofErr w:type="spellEnd"/>
      <w:r>
        <w:rPr>
          <w:snapToGrid w:val="0"/>
          <w:sz w:val="27"/>
          <w:szCs w:val="27"/>
        </w:rPr>
        <w:t xml:space="preserve">, дошкольных и общеобразовательных учреждений. До начала нового учебного года привести в </w:t>
      </w:r>
      <w:proofErr w:type="spellStart"/>
      <w:r>
        <w:rPr>
          <w:snapToGrid w:val="0"/>
          <w:sz w:val="27"/>
          <w:szCs w:val="27"/>
        </w:rPr>
        <w:t>пожаробезопасное</w:t>
      </w:r>
      <w:proofErr w:type="spellEnd"/>
      <w:r>
        <w:rPr>
          <w:snapToGrid w:val="0"/>
          <w:sz w:val="27"/>
          <w:szCs w:val="27"/>
        </w:rPr>
        <w:t xml:space="preserve"> состояние указанные объекты.</w:t>
      </w:r>
    </w:p>
    <w:p w:rsidR="00025FFE" w:rsidRDefault="00025FFE" w:rsidP="00025FFE">
      <w:pPr>
        <w:numPr>
          <w:ilvl w:val="0"/>
          <w:numId w:val="2"/>
        </w:numPr>
        <w:tabs>
          <w:tab w:val="left" w:pos="993"/>
        </w:tabs>
        <w:ind w:left="0" w:firstLine="567"/>
        <w:jc w:val="both"/>
        <w:rPr>
          <w:sz w:val="27"/>
          <w:szCs w:val="27"/>
        </w:rPr>
      </w:pPr>
      <w:proofErr w:type="gramStart"/>
      <w:r>
        <w:rPr>
          <w:sz w:val="27"/>
          <w:szCs w:val="27"/>
        </w:rPr>
        <w:t>Контроль за</w:t>
      </w:r>
      <w:proofErr w:type="gramEnd"/>
      <w:r>
        <w:rPr>
          <w:sz w:val="27"/>
          <w:szCs w:val="27"/>
        </w:rPr>
        <w:t xml:space="preserve"> выполнением данного постановления оставляю за собой.</w:t>
      </w:r>
      <w:r>
        <w:rPr>
          <w:snapToGrid w:val="0"/>
          <w:sz w:val="27"/>
          <w:szCs w:val="27"/>
        </w:rPr>
        <w:t xml:space="preserve"> </w:t>
      </w:r>
    </w:p>
    <w:p w:rsidR="00025FFE" w:rsidRDefault="00025FFE" w:rsidP="00025FFE">
      <w:pPr>
        <w:ind w:firstLine="567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Глава сельского поселения:                                 </w:t>
      </w:r>
      <w:proofErr w:type="spellStart"/>
      <w:r>
        <w:rPr>
          <w:sz w:val="27"/>
          <w:szCs w:val="27"/>
        </w:rPr>
        <w:t>Д.Ф.Ихсанов</w:t>
      </w:r>
      <w:proofErr w:type="spellEnd"/>
    </w:p>
    <w:p w:rsidR="00025FFE" w:rsidRDefault="00025FFE" w:rsidP="00025FFE">
      <w:pPr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                                                                                            Приложение</w:t>
      </w:r>
    </w:p>
    <w:p w:rsidR="00025FFE" w:rsidRDefault="00025FFE" w:rsidP="00025FFE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утверждено постановлением </w:t>
      </w:r>
    </w:p>
    <w:p w:rsidR="00025FFE" w:rsidRDefault="00025FFE" w:rsidP="00025FFE">
      <w:pPr>
        <w:ind w:left="5387"/>
        <w:rPr>
          <w:sz w:val="22"/>
          <w:szCs w:val="22"/>
        </w:rPr>
      </w:pPr>
      <w:r>
        <w:rPr>
          <w:sz w:val="22"/>
          <w:szCs w:val="22"/>
        </w:rPr>
        <w:t xml:space="preserve">главы сельского поселения </w:t>
      </w:r>
    </w:p>
    <w:p w:rsidR="00025FFE" w:rsidRDefault="00025FFE" w:rsidP="00025FFE">
      <w:pPr>
        <w:ind w:left="5387"/>
        <w:rPr>
          <w:sz w:val="22"/>
          <w:szCs w:val="22"/>
        </w:rPr>
      </w:pPr>
      <w:proofErr w:type="spellStart"/>
      <w:r>
        <w:rPr>
          <w:sz w:val="22"/>
          <w:szCs w:val="22"/>
        </w:rPr>
        <w:t>Сабаевский</w:t>
      </w:r>
      <w:proofErr w:type="spellEnd"/>
      <w:r>
        <w:rPr>
          <w:sz w:val="22"/>
          <w:szCs w:val="22"/>
        </w:rPr>
        <w:t xml:space="preserve"> сельсовет            </w:t>
      </w:r>
    </w:p>
    <w:p w:rsidR="00025FFE" w:rsidRDefault="00025FFE" w:rsidP="00025FFE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от «15»  апреля 2022 года № 17</w:t>
      </w:r>
    </w:p>
    <w:p w:rsidR="00025FFE" w:rsidRDefault="00025FFE" w:rsidP="00025FFE">
      <w:pPr>
        <w:jc w:val="center"/>
        <w:rPr>
          <w:sz w:val="27"/>
          <w:szCs w:val="27"/>
        </w:rPr>
      </w:pPr>
      <w:r>
        <w:rPr>
          <w:sz w:val="27"/>
          <w:szCs w:val="27"/>
        </w:rPr>
        <w:t>ПЛАН</w:t>
      </w:r>
    </w:p>
    <w:p w:rsidR="00025FFE" w:rsidRDefault="00025FFE" w:rsidP="00025FFE">
      <w:pPr>
        <w:jc w:val="center"/>
        <w:rPr>
          <w:sz w:val="27"/>
          <w:szCs w:val="27"/>
        </w:rPr>
      </w:pPr>
      <w:r>
        <w:rPr>
          <w:sz w:val="27"/>
          <w:szCs w:val="27"/>
        </w:rPr>
        <w:t>мероприятий по обеспечению пожарной безопасности</w:t>
      </w:r>
      <w:r>
        <w:rPr>
          <w:snapToGrid w:val="0"/>
          <w:sz w:val="28"/>
          <w:szCs w:val="28"/>
        </w:rPr>
        <w:t xml:space="preserve"> в сельском поселении </w:t>
      </w:r>
      <w:proofErr w:type="spellStart"/>
      <w:r>
        <w:rPr>
          <w:snapToGrid w:val="0"/>
          <w:sz w:val="28"/>
          <w:szCs w:val="28"/>
        </w:rPr>
        <w:t>Сабаевский</w:t>
      </w:r>
      <w:proofErr w:type="spellEnd"/>
      <w:r>
        <w:rPr>
          <w:snapToGrid w:val="0"/>
          <w:sz w:val="28"/>
          <w:szCs w:val="28"/>
        </w:rPr>
        <w:t xml:space="preserve"> сельсовет</w:t>
      </w:r>
      <w:r>
        <w:rPr>
          <w:sz w:val="27"/>
          <w:szCs w:val="27"/>
        </w:rPr>
        <w:t xml:space="preserve"> на весенне-летний пожароопасный период 2022 года</w:t>
      </w:r>
    </w:p>
    <w:p w:rsidR="00025FFE" w:rsidRDefault="00025FFE" w:rsidP="00025FFE">
      <w:pPr>
        <w:widowControl w:val="0"/>
        <w:autoSpaceDE w:val="0"/>
        <w:autoSpaceDN w:val="0"/>
        <w:adjustRightInd w:val="0"/>
        <w:jc w:val="center"/>
        <w:rPr>
          <w:sz w:val="27"/>
          <w:szCs w:val="27"/>
        </w:rPr>
      </w:pPr>
    </w:p>
    <w:tbl>
      <w:tblPr>
        <w:tblW w:w="10050" w:type="dxa"/>
        <w:jc w:val="center"/>
        <w:tblInd w:w="-10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26"/>
        <w:gridCol w:w="5369"/>
        <w:gridCol w:w="1005"/>
        <w:gridCol w:w="3250"/>
      </w:tblGrid>
      <w:tr w:rsidR="00025FFE" w:rsidTr="00025FFE">
        <w:trPr>
          <w:cantSplit/>
          <w:trHeight w:val="360"/>
          <w:tblHeader/>
          <w:jc w:val="center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№ </w:t>
            </w:r>
            <w:r>
              <w:br/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5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Наименование мероприятий</w:t>
            </w: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Срок</w:t>
            </w:r>
            <w:r>
              <w:br/>
              <w:t>исполнения</w:t>
            </w:r>
          </w:p>
        </w:tc>
        <w:tc>
          <w:tcPr>
            <w:tcW w:w="3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gramStart"/>
            <w:r>
              <w:t>Ответственный</w:t>
            </w:r>
            <w:proofErr w:type="gramEnd"/>
            <w:r>
              <w:t xml:space="preserve"> </w:t>
            </w:r>
            <w:r>
              <w:br/>
              <w:t>за исполнение</w:t>
            </w:r>
          </w:p>
        </w:tc>
      </w:tr>
      <w:tr w:rsidR="00025FFE" w:rsidTr="00025FFE">
        <w:trPr>
          <w:cantSplit/>
          <w:trHeight w:val="360"/>
          <w:tblHeader/>
          <w:jc w:val="center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5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3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</w:tr>
      <w:tr w:rsidR="00025FFE" w:rsidTr="00025FFE">
        <w:trPr>
          <w:cantSplit/>
          <w:trHeight w:val="480"/>
          <w:jc w:val="center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5FFE" w:rsidRDefault="00025FFE" w:rsidP="0008792F">
            <w:pPr>
              <w:numPr>
                <w:ilvl w:val="0"/>
                <w:numId w:val="3"/>
              </w:numPr>
              <w:tabs>
                <w:tab w:val="clear" w:pos="360"/>
                <w:tab w:val="num" w:pos="553"/>
              </w:tabs>
              <w:autoSpaceDE w:val="0"/>
              <w:autoSpaceDN w:val="0"/>
              <w:adjustRightInd w:val="0"/>
              <w:ind w:hanging="375"/>
            </w:pPr>
          </w:p>
        </w:tc>
        <w:tc>
          <w:tcPr>
            <w:tcW w:w="5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Разместить информации о наступлении пожароопасного </w:t>
            </w:r>
            <w:proofErr w:type="gramStart"/>
            <w:r>
              <w:t>периода</w:t>
            </w:r>
            <w:proofErr w:type="gramEnd"/>
            <w:r>
              <w:t xml:space="preserve"> а также о мерах пожарной безопасности на информационных стендах</w:t>
            </w: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до 25 апреля</w:t>
            </w:r>
          </w:p>
        </w:tc>
        <w:tc>
          <w:tcPr>
            <w:tcW w:w="3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Администрация сельского поселения</w:t>
            </w:r>
          </w:p>
        </w:tc>
      </w:tr>
      <w:tr w:rsidR="00025FFE" w:rsidTr="00025FFE">
        <w:trPr>
          <w:cantSplit/>
          <w:trHeight w:val="360"/>
          <w:jc w:val="center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5FFE" w:rsidRDefault="00025FFE" w:rsidP="0008792F">
            <w:pPr>
              <w:numPr>
                <w:ilvl w:val="0"/>
                <w:numId w:val="3"/>
              </w:numPr>
              <w:tabs>
                <w:tab w:val="clear" w:pos="360"/>
                <w:tab w:val="num" w:pos="553"/>
              </w:tabs>
              <w:autoSpaceDE w:val="0"/>
              <w:autoSpaceDN w:val="0"/>
              <w:adjustRightInd w:val="0"/>
              <w:ind w:hanging="375"/>
            </w:pPr>
          </w:p>
        </w:tc>
        <w:tc>
          <w:tcPr>
            <w:tcW w:w="5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Информирование населения о предстоящем месячнике пожарной безопасности</w:t>
            </w: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до 10 апреля</w:t>
            </w:r>
          </w:p>
        </w:tc>
        <w:tc>
          <w:tcPr>
            <w:tcW w:w="3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Администрация сельского поселения</w:t>
            </w:r>
          </w:p>
        </w:tc>
      </w:tr>
      <w:tr w:rsidR="00025FFE" w:rsidTr="00025FFE">
        <w:trPr>
          <w:cantSplit/>
          <w:trHeight w:val="360"/>
          <w:jc w:val="center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5FFE" w:rsidRDefault="00025FFE" w:rsidP="0008792F">
            <w:pPr>
              <w:numPr>
                <w:ilvl w:val="0"/>
                <w:numId w:val="3"/>
              </w:numPr>
              <w:tabs>
                <w:tab w:val="clear" w:pos="360"/>
                <w:tab w:val="num" w:pos="553"/>
              </w:tabs>
              <w:autoSpaceDE w:val="0"/>
              <w:autoSpaceDN w:val="0"/>
              <w:adjustRightInd w:val="0"/>
              <w:ind w:hanging="375"/>
            </w:pPr>
          </w:p>
        </w:tc>
        <w:tc>
          <w:tcPr>
            <w:tcW w:w="5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Проверить работоспособность источников противопожарного водоснабжения </w:t>
            </w: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до 30 апреля</w:t>
            </w:r>
          </w:p>
        </w:tc>
        <w:tc>
          <w:tcPr>
            <w:tcW w:w="3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Администрация сельского поселения</w:t>
            </w:r>
          </w:p>
        </w:tc>
      </w:tr>
      <w:tr w:rsidR="00025FFE" w:rsidTr="00025FFE">
        <w:trPr>
          <w:cantSplit/>
          <w:trHeight w:val="65"/>
          <w:jc w:val="center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5FFE" w:rsidRDefault="00025FFE" w:rsidP="0008792F">
            <w:pPr>
              <w:numPr>
                <w:ilvl w:val="0"/>
                <w:numId w:val="3"/>
              </w:numPr>
              <w:tabs>
                <w:tab w:val="clear" w:pos="360"/>
                <w:tab w:val="num" w:pos="553"/>
              </w:tabs>
              <w:autoSpaceDE w:val="0"/>
              <w:autoSpaceDN w:val="0"/>
              <w:adjustRightInd w:val="0"/>
              <w:ind w:hanging="375"/>
            </w:pPr>
          </w:p>
        </w:tc>
        <w:tc>
          <w:tcPr>
            <w:tcW w:w="5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Проверить состояния пожарных машин, приспособленной техники и </w:t>
            </w:r>
            <w:proofErr w:type="spellStart"/>
            <w:r>
              <w:t>мотопомп</w:t>
            </w:r>
            <w:proofErr w:type="spellEnd"/>
            <w:r>
              <w:t xml:space="preserve"> ДПО сельских поселений организовать дежурство работников ДПО</w:t>
            </w: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до 25 апреля</w:t>
            </w:r>
          </w:p>
        </w:tc>
        <w:tc>
          <w:tcPr>
            <w:tcW w:w="3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Администрация сельского поселения</w:t>
            </w:r>
          </w:p>
        </w:tc>
      </w:tr>
      <w:tr w:rsidR="00025FFE" w:rsidTr="00025FFE">
        <w:trPr>
          <w:cantSplit/>
          <w:trHeight w:val="960"/>
          <w:jc w:val="center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5FFE" w:rsidRDefault="00025FFE" w:rsidP="0008792F">
            <w:pPr>
              <w:numPr>
                <w:ilvl w:val="0"/>
                <w:numId w:val="3"/>
              </w:numPr>
              <w:tabs>
                <w:tab w:val="clear" w:pos="360"/>
                <w:tab w:val="num" w:pos="553"/>
              </w:tabs>
              <w:autoSpaceDE w:val="0"/>
              <w:autoSpaceDN w:val="0"/>
              <w:adjustRightInd w:val="0"/>
              <w:ind w:hanging="375"/>
            </w:pPr>
          </w:p>
        </w:tc>
        <w:tc>
          <w:tcPr>
            <w:tcW w:w="5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Обеспечение запасами воды для пожаротушения в весенне-летний пожароопасный период, оборудование водонапорных башен </w:t>
            </w:r>
            <w:proofErr w:type="spellStart"/>
            <w:r>
              <w:t>полугайками</w:t>
            </w:r>
            <w:proofErr w:type="spellEnd"/>
            <w:r>
              <w:t xml:space="preserve"> для забора воды техникой, проверка состояний пожарных гидрантов</w:t>
            </w: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Апрель-май</w:t>
            </w:r>
          </w:p>
        </w:tc>
        <w:tc>
          <w:tcPr>
            <w:tcW w:w="3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Администрация сельского поселения</w:t>
            </w:r>
          </w:p>
          <w:p w:rsidR="00025FFE" w:rsidRDefault="00025FF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025FFE" w:rsidTr="00025FFE">
        <w:trPr>
          <w:cantSplit/>
          <w:trHeight w:val="960"/>
          <w:jc w:val="center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5FFE" w:rsidRDefault="00025FFE" w:rsidP="0008792F">
            <w:pPr>
              <w:numPr>
                <w:ilvl w:val="0"/>
                <w:numId w:val="3"/>
              </w:numPr>
              <w:tabs>
                <w:tab w:val="clear" w:pos="360"/>
                <w:tab w:val="num" w:pos="553"/>
              </w:tabs>
              <w:autoSpaceDE w:val="0"/>
              <w:autoSpaceDN w:val="0"/>
              <w:adjustRightInd w:val="0"/>
              <w:ind w:left="-15" w:firstLine="0"/>
            </w:pPr>
          </w:p>
        </w:tc>
        <w:tc>
          <w:tcPr>
            <w:tcW w:w="5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Подворный обход жилых населенных пунктов сельского поселения силами Администраций СП </w:t>
            </w: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апрель</w:t>
            </w:r>
          </w:p>
        </w:tc>
        <w:tc>
          <w:tcPr>
            <w:tcW w:w="3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Администрация сельского поселения</w:t>
            </w:r>
          </w:p>
        </w:tc>
      </w:tr>
      <w:tr w:rsidR="00025FFE" w:rsidTr="00025FFE">
        <w:trPr>
          <w:cantSplit/>
          <w:trHeight w:val="480"/>
          <w:jc w:val="center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5FFE" w:rsidRDefault="00025FFE" w:rsidP="0008792F">
            <w:pPr>
              <w:numPr>
                <w:ilvl w:val="0"/>
                <w:numId w:val="3"/>
              </w:numPr>
              <w:tabs>
                <w:tab w:val="clear" w:pos="360"/>
                <w:tab w:val="num" w:pos="553"/>
              </w:tabs>
              <w:autoSpaceDE w:val="0"/>
              <w:autoSpaceDN w:val="0"/>
              <w:adjustRightInd w:val="0"/>
              <w:ind w:hanging="375"/>
            </w:pPr>
          </w:p>
        </w:tc>
        <w:tc>
          <w:tcPr>
            <w:tcW w:w="5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Очистка территорий животноводческих ферм от сгораемых остатков грубых кормов, очистка от сухой травянистой растительности, пожнивных остатков, валежника, порубочных остатков, мусора и других горючих материалов</w:t>
            </w: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апрель</w:t>
            </w:r>
          </w:p>
        </w:tc>
        <w:tc>
          <w:tcPr>
            <w:tcW w:w="3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Руководители</w:t>
            </w:r>
          </w:p>
          <w:p w:rsidR="00025FFE" w:rsidRDefault="00025FF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сельскохозяйственных предприятий</w:t>
            </w:r>
          </w:p>
        </w:tc>
      </w:tr>
      <w:tr w:rsidR="00025FFE" w:rsidTr="00025FFE">
        <w:trPr>
          <w:cantSplit/>
          <w:trHeight w:val="480"/>
          <w:jc w:val="center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5FFE" w:rsidRDefault="00025FFE" w:rsidP="0008792F">
            <w:pPr>
              <w:numPr>
                <w:ilvl w:val="0"/>
                <w:numId w:val="3"/>
              </w:numPr>
              <w:tabs>
                <w:tab w:val="clear" w:pos="360"/>
                <w:tab w:val="num" w:pos="553"/>
              </w:tabs>
              <w:autoSpaceDE w:val="0"/>
              <w:autoSpaceDN w:val="0"/>
              <w:adjustRightInd w:val="0"/>
              <w:ind w:hanging="375"/>
            </w:pPr>
          </w:p>
        </w:tc>
        <w:tc>
          <w:tcPr>
            <w:tcW w:w="5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Обеспечение населенных пунктов исправной телефонной или радиосвязью</w:t>
            </w: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апрель</w:t>
            </w:r>
          </w:p>
        </w:tc>
        <w:tc>
          <w:tcPr>
            <w:tcW w:w="3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Глава сельского поселения, </w:t>
            </w:r>
          </w:p>
          <w:p w:rsidR="00025FFE" w:rsidRDefault="00025FFE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spellStart"/>
            <w:r>
              <w:t>Буздякский</w:t>
            </w:r>
            <w:proofErr w:type="spellEnd"/>
            <w:r>
              <w:t xml:space="preserve"> ЛТЦ </w:t>
            </w:r>
            <w:proofErr w:type="spellStart"/>
            <w:r>
              <w:t>Туймазинского</w:t>
            </w:r>
            <w:proofErr w:type="spellEnd"/>
            <w:r>
              <w:t xml:space="preserve"> МЦТЭТ ПАО «</w:t>
            </w:r>
            <w:proofErr w:type="spellStart"/>
            <w:r>
              <w:t>Башинформсвязь</w:t>
            </w:r>
            <w:proofErr w:type="spellEnd"/>
            <w:r>
              <w:t>»</w:t>
            </w:r>
          </w:p>
        </w:tc>
      </w:tr>
      <w:tr w:rsidR="00025FFE" w:rsidTr="00025FFE">
        <w:trPr>
          <w:cantSplit/>
          <w:trHeight w:val="480"/>
          <w:jc w:val="center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5FFE" w:rsidRDefault="00025FFE" w:rsidP="0008792F">
            <w:pPr>
              <w:numPr>
                <w:ilvl w:val="0"/>
                <w:numId w:val="3"/>
              </w:numPr>
              <w:tabs>
                <w:tab w:val="clear" w:pos="360"/>
                <w:tab w:val="num" w:pos="553"/>
              </w:tabs>
              <w:autoSpaceDE w:val="0"/>
              <w:autoSpaceDN w:val="0"/>
              <w:adjustRightInd w:val="0"/>
              <w:ind w:hanging="375"/>
            </w:pPr>
          </w:p>
        </w:tc>
        <w:tc>
          <w:tcPr>
            <w:tcW w:w="5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Создание противопожарных минерализованных полос шириной не менее 0,5 метров вдоль лесных массивов кладбищ населенных пунктов</w:t>
            </w: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Апрель-май</w:t>
            </w:r>
          </w:p>
        </w:tc>
        <w:tc>
          <w:tcPr>
            <w:tcW w:w="3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Глава сельского поселения</w:t>
            </w:r>
          </w:p>
        </w:tc>
      </w:tr>
      <w:tr w:rsidR="00025FFE" w:rsidTr="00025FFE">
        <w:trPr>
          <w:cantSplit/>
          <w:trHeight w:val="480"/>
          <w:jc w:val="center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5FFE" w:rsidRDefault="00025FFE" w:rsidP="0008792F">
            <w:pPr>
              <w:numPr>
                <w:ilvl w:val="0"/>
                <w:numId w:val="3"/>
              </w:numPr>
              <w:tabs>
                <w:tab w:val="clear" w:pos="360"/>
                <w:tab w:val="num" w:pos="553"/>
              </w:tabs>
              <w:autoSpaceDE w:val="0"/>
              <w:autoSpaceDN w:val="0"/>
              <w:adjustRightInd w:val="0"/>
              <w:ind w:hanging="375"/>
            </w:pPr>
          </w:p>
        </w:tc>
        <w:tc>
          <w:tcPr>
            <w:tcW w:w="5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Предоставление в ЕДДС муниципального района справок о результатах проведенных мероприятий в рамках месячника пожарной безопасности</w:t>
            </w: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до 12 мая</w:t>
            </w:r>
          </w:p>
        </w:tc>
        <w:tc>
          <w:tcPr>
            <w:tcW w:w="3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Глава сельского поселения, руководители организаций, предприятий и учреждений</w:t>
            </w:r>
          </w:p>
        </w:tc>
      </w:tr>
      <w:tr w:rsidR="00025FFE" w:rsidTr="00025FFE">
        <w:trPr>
          <w:cantSplit/>
          <w:trHeight w:val="480"/>
          <w:jc w:val="center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5FFE" w:rsidRDefault="00025FFE" w:rsidP="0008792F">
            <w:pPr>
              <w:numPr>
                <w:ilvl w:val="0"/>
                <w:numId w:val="3"/>
              </w:numPr>
              <w:tabs>
                <w:tab w:val="clear" w:pos="360"/>
                <w:tab w:val="num" w:pos="553"/>
              </w:tabs>
              <w:autoSpaceDE w:val="0"/>
              <w:autoSpaceDN w:val="0"/>
              <w:adjustRightInd w:val="0"/>
              <w:ind w:hanging="375"/>
            </w:pPr>
          </w:p>
        </w:tc>
        <w:tc>
          <w:tcPr>
            <w:tcW w:w="5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Освещение в социальных группах сети Интернет, на официальном сайте Администрации сельского поселения и в районной газете «</w:t>
            </w:r>
            <w:proofErr w:type="spellStart"/>
            <w:r>
              <w:t>Буздякские</w:t>
            </w:r>
            <w:proofErr w:type="spellEnd"/>
            <w:r>
              <w:t xml:space="preserve"> новости» итогов проведенных мероприятий в рамках месячника пожарной безопасности</w:t>
            </w: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до 12 мая</w:t>
            </w:r>
          </w:p>
        </w:tc>
        <w:tc>
          <w:tcPr>
            <w:tcW w:w="3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Администрация сельского поселения</w:t>
            </w:r>
          </w:p>
        </w:tc>
      </w:tr>
      <w:tr w:rsidR="00025FFE" w:rsidTr="00025FFE">
        <w:trPr>
          <w:cantSplit/>
          <w:trHeight w:val="480"/>
          <w:jc w:val="center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5FFE" w:rsidRDefault="00025FFE" w:rsidP="0008792F">
            <w:pPr>
              <w:numPr>
                <w:ilvl w:val="0"/>
                <w:numId w:val="3"/>
              </w:numPr>
              <w:tabs>
                <w:tab w:val="clear" w:pos="360"/>
                <w:tab w:val="num" w:pos="553"/>
              </w:tabs>
              <w:autoSpaceDE w:val="0"/>
              <w:autoSpaceDN w:val="0"/>
              <w:adjustRightInd w:val="0"/>
              <w:ind w:hanging="375"/>
            </w:pPr>
          </w:p>
        </w:tc>
        <w:tc>
          <w:tcPr>
            <w:tcW w:w="5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Провести профилактические обходы многодетных, социально незащищенных групп населения, неблагополучных семей, семей с детьми одиноких престарелых граждан на соответствие их жилища требованиям пожарной безопасности.</w:t>
            </w:r>
          </w:p>
          <w:p w:rsidR="00025FFE" w:rsidRDefault="00025FF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На постоянной основе проводить профилактические обследования мест жительства лиц, ведущих аморальный образ жизни, в том числе с целью выявления детей, которые не посещают образовательные учреждения (школы, детские сады), или находятся на попечительстве у престарелых граждан.</w:t>
            </w: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Постоянно</w:t>
            </w:r>
          </w:p>
        </w:tc>
        <w:tc>
          <w:tcPr>
            <w:tcW w:w="3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Администрация сельского поселения</w:t>
            </w:r>
          </w:p>
        </w:tc>
      </w:tr>
      <w:tr w:rsidR="00025FFE" w:rsidTr="00025FFE">
        <w:trPr>
          <w:cantSplit/>
          <w:trHeight w:val="480"/>
          <w:jc w:val="center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5FFE" w:rsidRDefault="00025FFE" w:rsidP="0008792F">
            <w:pPr>
              <w:numPr>
                <w:ilvl w:val="0"/>
                <w:numId w:val="3"/>
              </w:numPr>
              <w:tabs>
                <w:tab w:val="clear" w:pos="360"/>
                <w:tab w:val="num" w:pos="553"/>
              </w:tabs>
              <w:autoSpaceDE w:val="0"/>
              <w:autoSpaceDN w:val="0"/>
              <w:adjustRightInd w:val="0"/>
              <w:ind w:hanging="375"/>
            </w:pPr>
          </w:p>
        </w:tc>
        <w:tc>
          <w:tcPr>
            <w:tcW w:w="5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Для проведения профилактической работы среди населения подготовить и распространить   памятки о пожарной безопасности</w:t>
            </w: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Постоянно </w:t>
            </w:r>
          </w:p>
        </w:tc>
        <w:tc>
          <w:tcPr>
            <w:tcW w:w="3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Администрация сельского поселения</w:t>
            </w:r>
          </w:p>
        </w:tc>
      </w:tr>
      <w:tr w:rsidR="00025FFE" w:rsidTr="00025FFE">
        <w:trPr>
          <w:cantSplit/>
          <w:trHeight w:val="480"/>
          <w:jc w:val="center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5FFE" w:rsidRDefault="00025FFE" w:rsidP="0008792F">
            <w:pPr>
              <w:numPr>
                <w:ilvl w:val="0"/>
                <w:numId w:val="3"/>
              </w:numPr>
              <w:tabs>
                <w:tab w:val="clear" w:pos="360"/>
                <w:tab w:val="num" w:pos="553"/>
              </w:tabs>
              <w:autoSpaceDE w:val="0"/>
              <w:autoSpaceDN w:val="0"/>
              <w:adjustRightInd w:val="0"/>
              <w:ind w:hanging="375"/>
            </w:pPr>
          </w:p>
        </w:tc>
        <w:tc>
          <w:tcPr>
            <w:tcW w:w="5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Целевые рейды по проверке жилого сектора   сельского поселения </w:t>
            </w: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Постоянно</w:t>
            </w:r>
          </w:p>
        </w:tc>
        <w:tc>
          <w:tcPr>
            <w:tcW w:w="3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Администрация сельского поселения</w:t>
            </w:r>
          </w:p>
        </w:tc>
      </w:tr>
      <w:tr w:rsidR="00025FFE" w:rsidTr="00025FFE">
        <w:trPr>
          <w:cantSplit/>
          <w:trHeight w:val="480"/>
          <w:jc w:val="center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5FFE" w:rsidRDefault="00025FFE" w:rsidP="0008792F">
            <w:pPr>
              <w:numPr>
                <w:ilvl w:val="0"/>
                <w:numId w:val="3"/>
              </w:numPr>
              <w:tabs>
                <w:tab w:val="clear" w:pos="360"/>
                <w:tab w:val="num" w:pos="553"/>
              </w:tabs>
              <w:autoSpaceDE w:val="0"/>
              <w:autoSpaceDN w:val="0"/>
              <w:adjustRightInd w:val="0"/>
              <w:ind w:hanging="375"/>
            </w:pPr>
          </w:p>
        </w:tc>
        <w:tc>
          <w:tcPr>
            <w:tcW w:w="5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Очистить подведомственные территории от горючих отходов, своевременно вывозить   сгораемую тару, отходы производства. Категорически запретить сжигание мусора в черте сельского поселения, а также на территориях предприятий, организаций и учреждений всех форм собственности</w:t>
            </w: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Постоянно</w:t>
            </w:r>
          </w:p>
        </w:tc>
        <w:tc>
          <w:tcPr>
            <w:tcW w:w="3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Администрация сельского поселения руководители учреждений и предприятий всех форм собственности</w:t>
            </w:r>
          </w:p>
        </w:tc>
      </w:tr>
      <w:tr w:rsidR="00025FFE" w:rsidTr="00025FFE">
        <w:trPr>
          <w:cantSplit/>
          <w:trHeight w:val="480"/>
          <w:jc w:val="center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5FFE" w:rsidRDefault="00025FFE" w:rsidP="0008792F">
            <w:pPr>
              <w:numPr>
                <w:ilvl w:val="0"/>
                <w:numId w:val="3"/>
              </w:numPr>
              <w:tabs>
                <w:tab w:val="clear" w:pos="360"/>
                <w:tab w:val="num" w:pos="553"/>
              </w:tabs>
              <w:autoSpaceDE w:val="0"/>
              <w:autoSpaceDN w:val="0"/>
              <w:adjustRightInd w:val="0"/>
              <w:ind w:hanging="375"/>
            </w:pPr>
          </w:p>
        </w:tc>
        <w:tc>
          <w:tcPr>
            <w:tcW w:w="5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Активизировать противопожарную пропаганду, увеличив количество тематических видеороликов, агитационных материалов</w:t>
            </w: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Постоянно</w:t>
            </w:r>
          </w:p>
        </w:tc>
        <w:tc>
          <w:tcPr>
            <w:tcW w:w="3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Администрация сельского поселения,    руководители учреждений и предприятий всех форм собственности</w:t>
            </w:r>
          </w:p>
        </w:tc>
      </w:tr>
      <w:tr w:rsidR="00025FFE" w:rsidTr="00025FFE">
        <w:trPr>
          <w:cantSplit/>
          <w:trHeight w:val="480"/>
          <w:jc w:val="center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5FFE" w:rsidRDefault="00025FFE" w:rsidP="0008792F">
            <w:pPr>
              <w:numPr>
                <w:ilvl w:val="0"/>
                <w:numId w:val="3"/>
              </w:numPr>
              <w:tabs>
                <w:tab w:val="clear" w:pos="360"/>
                <w:tab w:val="num" w:pos="553"/>
              </w:tabs>
              <w:autoSpaceDE w:val="0"/>
              <w:autoSpaceDN w:val="0"/>
              <w:adjustRightInd w:val="0"/>
              <w:ind w:hanging="375"/>
            </w:pPr>
          </w:p>
        </w:tc>
        <w:tc>
          <w:tcPr>
            <w:tcW w:w="5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В населенных пунктах, расположенных в лесных массивах, создать патрульно-маневренные группы для оперативного реагирования на пригодные загорания и эффективные действия по их тушению на начальном этапе и недопущению перехода пожаров на населенные пункты, а также в лесной фонд, пресечении незаконной деятельности в лесах</w:t>
            </w: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Постоянно</w:t>
            </w:r>
          </w:p>
        </w:tc>
        <w:tc>
          <w:tcPr>
            <w:tcW w:w="3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Администрация сельского поселения </w:t>
            </w:r>
          </w:p>
        </w:tc>
      </w:tr>
      <w:tr w:rsidR="00025FFE" w:rsidTr="00025FFE">
        <w:trPr>
          <w:cantSplit/>
          <w:trHeight w:val="480"/>
          <w:jc w:val="center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5FFE" w:rsidRDefault="00025FFE" w:rsidP="0008792F">
            <w:pPr>
              <w:numPr>
                <w:ilvl w:val="0"/>
                <w:numId w:val="3"/>
              </w:numPr>
              <w:tabs>
                <w:tab w:val="clear" w:pos="360"/>
                <w:tab w:val="num" w:pos="553"/>
              </w:tabs>
              <w:autoSpaceDE w:val="0"/>
              <w:autoSpaceDN w:val="0"/>
              <w:adjustRightInd w:val="0"/>
              <w:ind w:hanging="375"/>
            </w:pPr>
          </w:p>
        </w:tc>
        <w:tc>
          <w:tcPr>
            <w:tcW w:w="5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Привлечь старост и депутатов в пожарно-профилактическую работу в населенных пунктах</w:t>
            </w: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Постоянно</w:t>
            </w:r>
          </w:p>
        </w:tc>
        <w:tc>
          <w:tcPr>
            <w:tcW w:w="3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Администрация сельского поселения, депутаты и старосты населенных пунктов</w:t>
            </w:r>
          </w:p>
        </w:tc>
      </w:tr>
      <w:tr w:rsidR="00025FFE" w:rsidTr="00025FFE">
        <w:trPr>
          <w:cantSplit/>
          <w:trHeight w:val="480"/>
          <w:jc w:val="center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5FFE" w:rsidRDefault="00025FFE" w:rsidP="0008792F">
            <w:pPr>
              <w:numPr>
                <w:ilvl w:val="0"/>
                <w:numId w:val="3"/>
              </w:numPr>
              <w:tabs>
                <w:tab w:val="clear" w:pos="360"/>
                <w:tab w:val="num" w:pos="553"/>
              </w:tabs>
              <w:autoSpaceDE w:val="0"/>
              <w:autoSpaceDN w:val="0"/>
              <w:adjustRightInd w:val="0"/>
              <w:ind w:hanging="375"/>
            </w:pPr>
          </w:p>
        </w:tc>
        <w:tc>
          <w:tcPr>
            <w:tcW w:w="5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Организовать очистку подвальных и чердачных помещений жилых домов от сгораемого мусора. Для ограничения доступа посторонних лиц двери этих помещений закрыть на замки, ключи от этих замков закрепить за ответственными лицами.</w:t>
            </w: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Постоянно</w:t>
            </w:r>
          </w:p>
        </w:tc>
        <w:tc>
          <w:tcPr>
            <w:tcW w:w="3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Администрация сельского поселения</w:t>
            </w:r>
          </w:p>
        </w:tc>
      </w:tr>
      <w:tr w:rsidR="00025FFE" w:rsidTr="00025FFE">
        <w:trPr>
          <w:cantSplit/>
          <w:trHeight w:val="480"/>
          <w:jc w:val="center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5FFE" w:rsidRDefault="00025FFE" w:rsidP="0008792F">
            <w:pPr>
              <w:numPr>
                <w:ilvl w:val="0"/>
                <w:numId w:val="3"/>
              </w:numPr>
              <w:tabs>
                <w:tab w:val="clear" w:pos="360"/>
                <w:tab w:val="num" w:pos="553"/>
              </w:tabs>
              <w:autoSpaceDE w:val="0"/>
              <w:autoSpaceDN w:val="0"/>
              <w:adjustRightInd w:val="0"/>
              <w:ind w:hanging="375"/>
            </w:pPr>
          </w:p>
        </w:tc>
        <w:tc>
          <w:tcPr>
            <w:tcW w:w="5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both"/>
            </w:pPr>
            <w:proofErr w:type="gramStart"/>
            <w:r>
              <w:t>В условиях устойчивой сухой, жаркой и ветреной погоды или при получении штормового предупреждения, принимать решения о временном запрете проведения пожароопасных работ, на определенных участках, топки печей, кухонных очагов и котельных установок, работающих на твердом, разведения костров.</w:t>
            </w:r>
            <w:proofErr w:type="gramEnd"/>
            <w:r>
              <w:t xml:space="preserve"> При необходимости организовать оповещение по громкоговорящей связи</w:t>
            </w: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Постоянно</w:t>
            </w:r>
          </w:p>
        </w:tc>
        <w:tc>
          <w:tcPr>
            <w:tcW w:w="3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Администрация сельского поселения</w:t>
            </w:r>
          </w:p>
        </w:tc>
      </w:tr>
      <w:tr w:rsidR="00025FFE" w:rsidTr="00025FFE">
        <w:trPr>
          <w:cantSplit/>
          <w:trHeight w:val="480"/>
          <w:jc w:val="center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5FFE" w:rsidRDefault="00025FFE" w:rsidP="0008792F">
            <w:pPr>
              <w:numPr>
                <w:ilvl w:val="0"/>
                <w:numId w:val="3"/>
              </w:numPr>
              <w:tabs>
                <w:tab w:val="clear" w:pos="360"/>
                <w:tab w:val="num" w:pos="553"/>
              </w:tabs>
              <w:autoSpaceDE w:val="0"/>
              <w:autoSpaceDN w:val="0"/>
              <w:adjustRightInd w:val="0"/>
              <w:ind w:hanging="375"/>
            </w:pPr>
          </w:p>
        </w:tc>
        <w:tc>
          <w:tcPr>
            <w:tcW w:w="5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Для населенных пунктов, расположенных в лесных массивах, разработать и выполнять мероприятия, исключающие возможность </w:t>
            </w:r>
            <w:proofErr w:type="spellStart"/>
            <w:r>
              <w:t>переброса</w:t>
            </w:r>
            <w:proofErr w:type="spellEnd"/>
            <w:r>
              <w:t xml:space="preserve"> огня при лесных пожарах на здания и сооружения (устройство защитных противопожарных полос, посадка лиственных насаждений, удаление сухой растительности)</w:t>
            </w: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До 1 мая</w:t>
            </w:r>
          </w:p>
        </w:tc>
        <w:tc>
          <w:tcPr>
            <w:tcW w:w="3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Администрация сельского поселения</w:t>
            </w:r>
          </w:p>
        </w:tc>
      </w:tr>
      <w:tr w:rsidR="00025FFE" w:rsidTr="00025FFE">
        <w:trPr>
          <w:cantSplit/>
          <w:trHeight w:val="480"/>
          <w:jc w:val="center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5FFE" w:rsidRDefault="00025FFE" w:rsidP="0008792F">
            <w:pPr>
              <w:numPr>
                <w:ilvl w:val="0"/>
                <w:numId w:val="3"/>
              </w:numPr>
              <w:tabs>
                <w:tab w:val="clear" w:pos="360"/>
                <w:tab w:val="num" w:pos="553"/>
              </w:tabs>
              <w:autoSpaceDE w:val="0"/>
              <w:autoSpaceDN w:val="0"/>
              <w:adjustRightInd w:val="0"/>
              <w:ind w:hanging="375"/>
            </w:pPr>
          </w:p>
        </w:tc>
        <w:tc>
          <w:tcPr>
            <w:tcW w:w="5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В период праздничных и выходных дней организовать дежурство ответственных должностных лиц</w:t>
            </w: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Администрация сельского поселения,    руководители учреждений и предприятий всех форм собственности</w:t>
            </w:r>
          </w:p>
        </w:tc>
      </w:tr>
      <w:tr w:rsidR="00025FFE" w:rsidTr="00025FFE">
        <w:trPr>
          <w:cantSplit/>
          <w:trHeight w:val="480"/>
          <w:jc w:val="center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5FFE" w:rsidRDefault="00025FFE" w:rsidP="0008792F">
            <w:pPr>
              <w:numPr>
                <w:ilvl w:val="0"/>
                <w:numId w:val="3"/>
              </w:numPr>
              <w:tabs>
                <w:tab w:val="clear" w:pos="360"/>
                <w:tab w:val="num" w:pos="553"/>
              </w:tabs>
              <w:autoSpaceDE w:val="0"/>
              <w:autoSpaceDN w:val="0"/>
              <w:adjustRightInd w:val="0"/>
              <w:ind w:hanging="375"/>
            </w:pPr>
          </w:p>
        </w:tc>
        <w:tc>
          <w:tcPr>
            <w:tcW w:w="5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В сельских населенных пунктах в пожароопасный период усилить круглосуточное дежурство пожарной охраны и членов добровольных пожарных дружин</w:t>
            </w: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постоянно</w:t>
            </w:r>
          </w:p>
        </w:tc>
        <w:tc>
          <w:tcPr>
            <w:tcW w:w="3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Администрация сельского поселения</w:t>
            </w:r>
          </w:p>
        </w:tc>
      </w:tr>
      <w:tr w:rsidR="00025FFE" w:rsidTr="00025FFE">
        <w:trPr>
          <w:cantSplit/>
          <w:trHeight w:val="480"/>
          <w:jc w:val="center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5FFE" w:rsidRDefault="00025FFE" w:rsidP="0008792F">
            <w:pPr>
              <w:numPr>
                <w:ilvl w:val="0"/>
                <w:numId w:val="3"/>
              </w:numPr>
              <w:tabs>
                <w:tab w:val="clear" w:pos="360"/>
                <w:tab w:val="num" w:pos="553"/>
              </w:tabs>
              <w:autoSpaceDE w:val="0"/>
              <w:autoSpaceDN w:val="0"/>
              <w:adjustRightInd w:val="0"/>
              <w:ind w:hanging="375"/>
            </w:pPr>
          </w:p>
        </w:tc>
        <w:tc>
          <w:tcPr>
            <w:tcW w:w="5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Привести подведомственные здания в надлежащее противопожарное состояние и провести беседы на противопожарную тематику</w:t>
            </w: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До 1 мая</w:t>
            </w:r>
          </w:p>
        </w:tc>
        <w:tc>
          <w:tcPr>
            <w:tcW w:w="3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Администрация сельского поселения,   руководители учреждений и предприятий всех форм собственности</w:t>
            </w:r>
          </w:p>
        </w:tc>
      </w:tr>
      <w:tr w:rsidR="00025FFE" w:rsidTr="00025FFE">
        <w:trPr>
          <w:cantSplit/>
          <w:trHeight w:val="480"/>
          <w:jc w:val="center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5FFE" w:rsidRDefault="00025FFE" w:rsidP="0008792F">
            <w:pPr>
              <w:numPr>
                <w:ilvl w:val="0"/>
                <w:numId w:val="3"/>
              </w:numPr>
              <w:tabs>
                <w:tab w:val="clear" w:pos="360"/>
                <w:tab w:val="num" w:pos="553"/>
              </w:tabs>
              <w:autoSpaceDE w:val="0"/>
              <w:autoSpaceDN w:val="0"/>
              <w:adjustRightInd w:val="0"/>
              <w:ind w:hanging="375"/>
            </w:pPr>
          </w:p>
        </w:tc>
        <w:tc>
          <w:tcPr>
            <w:tcW w:w="5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Проведение тренировок с личным составом ДПО</w:t>
            </w:r>
          </w:p>
        </w:tc>
        <w:tc>
          <w:tcPr>
            <w:tcW w:w="1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Ежеквартально</w:t>
            </w:r>
          </w:p>
        </w:tc>
        <w:tc>
          <w:tcPr>
            <w:tcW w:w="3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25FFE" w:rsidRDefault="00025FF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Администрация сельского поселения</w:t>
            </w:r>
          </w:p>
        </w:tc>
      </w:tr>
    </w:tbl>
    <w:p w:rsidR="00025FFE" w:rsidRDefault="00025FFE" w:rsidP="00025FFE">
      <w:pPr>
        <w:rPr>
          <w:sz w:val="27"/>
          <w:szCs w:val="27"/>
        </w:rPr>
      </w:pPr>
    </w:p>
    <w:p w:rsidR="00025FFE" w:rsidRDefault="00025FFE" w:rsidP="00025FFE">
      <w:pPr>
        <w:rPr>
          <w:sz w:val="27"/>
          <w:szCs w:val="27"/>
        </w:rPr>
      </w:pPr>
    </w:p>
    <w:p w:rsidR="00025FFE" w:rsidRDefault="00025FFE" w:rsidP="00025FFE">
      <w:pPr>
        <w:rPr>
          <w:sz w:val="27"/>
          <w:szCs w:val="27"/>
        </w:rPr>
      </w:pPr>
      <w:r>
        <w:rPr>
          <w:sz w:val="27"/>
          <w:szCs w:val="27"/>
        </w:rPr>
        <w:t>Управляющий делами:                                                                З.Р.Камалова</w:t>
      </w:r>
    </w:p>
    <w:p w:rsidR="007540B7" w:rsidRDefault="007540B7"/>
    <w:sectPr w:rsidR="007540B7" w:rsidSect="007540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A588F"/>
    <w:multiLevelType w:val="hybridMultilevel"/>
    <w:tmpl w:val="56AECEA8"/>
    <w:lvl w:ilvl="0" w:tplc="AD646F74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2FB578A"/>
    <w:multiLevelType w:val="hybridMultilevel"/>
    <w:tmpl w:val="B55651E0"/>
    <w:lvl w:ilvl="0" w:tplc="3EC8EA3C">
      <w:start w:val="2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DDE6E6C"/>
    <w:multiLevelType w:val="hybridMultilevel"/>
    <w:tmpl w:val="52B6A77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25FFE"/>
    <w:rsid w:val="00025FFE"/>
    <w:rsid w:val="001B4416"/>
    <w:rsid w:val="007540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F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025FFE"/>
    <w:pPr>
      <w:keepNext/>
      <w:jc w:val="both"/>
      <w:outlineLvl w:val="2"/>
    </w:pPr>
    <w:rPr>
      <w:sz w:val="32"/>
      <w:szCs w:val="20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025FFE"/>
    <w:rPr>
      <w:rFonts w:ascii="Times New Roman" w:eastAsia="Times New Roman" w:hAnsi="Times New Roman" w:cs="Times New Roman"/>
      <w:sz w:val="32"/>
      <w:szCs w:val="20"/>
      <w:lang/>
    </w:rPr>
  </w:style>
  <w:style w:type="paragraph" w:styleId="a3">
    <w:name w:val="Body Text"/>
    <w:basedOn w:val="a"/>
    <w:link w:val="a4"/>
    <w:unhideWhenUsed/>
    <w:rsid w:val="00025FFE"/>
    <w:pPr>
      <w:snapToGrid w:val="0"/>
      <w:spacing w:line="256" w:lineRule="auto"/>
      <w:jc w:val="right"/>
    </w:pPr>
    <w:rPr>
      <w:rFonts w:ascii="Arial" w:hAnsi="Arial"/>
      <w:sz w:val="28"/>
      <w:szCs w:val="20"/>
    </w:rPr>
  </w:style>
  <w:style w:type="character" w:customStyle="1" w:styleId="a4">
    <w:name w:val="Основной текст Знак"/>
    <w:basedOn w:val="a0"/>
    <w:link w:val="a3"/>
    <w:rsid w:val="00025FFE"/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1">
    <w:name w:val="FR1"/>
    <w:rsid w:val="00025FFE"/>
    <w:pPr>
      <w:widowControl w:val="0"/>
      <w:snapToGrid w:val="0"/>
      <w:spacing w:before="980"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25FF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25FF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819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1763</Words>
  <Characters>10050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2022-05-05T06:25:00Z</cp:lastPrinted>
  <dcterms:created xsi:type="dcterms:W3CDTF">2022-05-05T06:14:00Z</dcterms:created>
  <dcterms:modified xsi:type="dcterms:W3CDTF">2022-05-05T06:30:00Z</dcterms:modified>
</cp:coreProperties>
</file>